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928" w:rsidRPr="008713DC" w:rsidRDefault="00924928" w:rsidP="00924928">
      <w:pPr>
        <w:pStyle w:val="Title"/>
        <w:jc w:val="left"/>
        <w:rPr>
          <w:rFonts w:ascii="Cambria" w:hAnsi="Cambria" w:cs="Tahoma"/>
          <w:b/>
          <w:bCs/>
          <w:color w:val="auto"/>
          <w:sz w:val="20"/>
        </w:rPr>
      </w:pPr>
    </w:p>
    <w:tbl>
      <w:tblPr>
        <w:tblStyle w:val="TableGrid"/>
        <w:tblW w:w="0" w:type="auto"/>
        <w:tblLayout w:type="fixed"/>
        <w:tblLook w:val="01E0"/>
      </w:tblPr>
      <w:tblGrid>
        <w:gridCol w:w="4788"/>
        <w:gridCol w:w="6120"/>
      </w:tblGrid>
      <w:tr w:rsidR="00924928" w:rsidRPr="008713DC">
        <w:tc>
          <w:tcPr>
            <w:tcW w:w="4788" w:type="dxa"/>
          </w:tcPr>
          <w:p w:rsidR="00924928" w:rsidRPr="008713DC" w:rsidRDefault="00091E94" w:rsidP="00FD1238">
            <w:pPr>
              <w:jc w:val="center"/>
              <w:rPr>
                <w:rFonts w:ascii="Cambria" w:hAnsi="Cambria" w:cs="Arial"/>
                <w:snapToGrid w:val="0"/>
                <w:sz w:val="24"/>
                <w:szCs w:val="24"/>
              </w:rPr>
            </w:pPr>
            <w:r w:rsidRPr="00091E94">
              <w:rPr>
                <w:rFonts w:ascii="Cambria" w:hAnsi="Cambria"/>
                <w:noProof/>
              </w:rPr>
              <w:pict>
                <v:shapetype id="_x0000_t202" coordsize="21600,21600" o:spt="202" path="m,l,21600r21600,l21600,xe">
                  <v:stroke joinstyle="miter"/>
                  <v:path gradientshapeok="t" o:connecttype="rect"/>
                </v:shapetype>
                <v:shape id="_x0000_s1029" type="#_x0000_t202" style="position:absolute;left:0;text-align:left;margin-left:-1.25pt;margin-top:4.5pt;width:52.6pt;height:45.5pt;z-index:251657728;mso-wrap-style:none" strokecolor="white">
                  <v:textbox style="mso-fit-shape-to-text:t">
                    <w:txbxContent>
                      <w:p w:rsidR="00372F13" w:rsidRPr="000A1EA6" w:rsidRDefault="00372F13" w:rsidP="00924928">
                        <w:pPr>
                          <w:jc w:val="center"/>
                        </w:pPr>
                        <w:r>
                          <w:rPr>
                            <w:noProof/>
                          </w:rPr>
                          <w:drawing>
                            <wp:inline distT="0" distB="0" distL="0" distR="0">
                              <wp:extent cx="476250" cy="476250"/>
                              <wp:effectExtent l="1905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a:srcRect/>
                                      <a:stretch>
                                        <a:fillRect/>
                                      </a:stretch>
                                    </pic:blipFill>
                                    <pic:spPr bwMode="auto">
                                      <a:xfrm>
                                        <a:off x="0" y="0"/>
                                        <a:ext cx="476250" cy="476250"/>
                                      </a:xfrm>
                                      <a:prstGeom prst="rect">
                                        <a:avLst/>
                                      </a:prstGeom>
                                      <a:noFill/>
                                      <a:ln w="9525">
                                        <a:noFill/>
                                        <a:miter lim="800000"/>
                                        <a:headEnd/>
                                        <a:tailEnd/>
                                      </a:ln>
                                    </pic:spPr>
                                  </pic:pic>
                                </a:graphicData>
                              </a:graphic>
                            </wp:inline>
                          </w:drawing>
                        </w:r>
                      </w:p>
                    </w:txbxContent>
                  </v:textbox>
                  <w10:wrap type="square"/>
                </v:shape>
              </w:pict>
            </w:r>
            <w:r w:rsidR="00924928" w:rsidRPr="008713DC">
              <w:rPr>
                <w:rFonts w:ascii="Cambria" w:hAnsi="Cambria" w:cs="Arial"/>
                <w:snapToGrid w:val="0"/>
                <w:sz w:val="24"/>
                <w:szCs w:val="24"/>
              </w:rPr>
              <w:t>Albert Lea Area Schools</w:t>
            </w:r>
          </w:p>
          <w:p w:rsidR="00924928" w:rsidRPr="008713DC" w:rsidRDefault="00924928" w:rsidP="00FD1238">
            <w:pPr>
              <w:jc w:val="center"/>
              <w:rPr>
                <w:rFonts w:ascii="Cambria" w:hAnsi="Cambria" w:cs="Arial"/>
                <w:snapToGrid w:val="0"/>
                <w:sz w:val="24"/>
                <w:szCs w:val="24"/>
              </w:rPr>
            </w:pPr>
            <w:r>
              <w:rPr>
                <w:rFonts w:ascii="Cambria" w:hAnsi="Cambria" w:cs="Arial"/>
                <w:snapToGrid w:val="0"/>
                <w:sz w:val="24"/>
                <w:szCs w:val="24"/>
              </w:rPr>
              <w:t>2000 Tiger Lane</w:t>
            </w:r>
          </w:p>
          <w:p w:rsidR="00924928" w:rsidRPr="008713DC" w:rsidRDefault="00924928" w:rsidP="00FD1238">
            <w:pPr>
              <w:jc w:val="center"/>
              <w:rPr>
                <w:rFonts w:ascii="Cambria" w:hAnsi="Cambria" w:cs="Arial"/>
                <w:snapToGrid w:val="0"/>
                <w:sz w:val="24"/>
                <w:szCs w:val="24"/>
              </w:rPr>
            </w:pPr>
            <w:r>
              <w:rPr>
                <w:rFonts w:ascii="Cambria" w:hAnsi="Cambria" w:cs="Arial"/>
                <w:snapToGrid w:val="0"/>
                <w:sz w:val="24"/>
                <w:szCs w:val="24"/>
              </w:rPr>
              <w:t>Albert Lea, MN 56007</w:t>
            </w:r>
          </w:p>
          <w:p w:rsidR="00924928" w:rsidRPr="008713DC" w:rsidRDefault="00924928" w:rsidP="00FD1238">
            <w:pPr>
              <w:jc w:val="center"/>
              <w:rPr>
                <w:rFonts w:ascii="Cambria" w:hAnsi="Cambria" w:cs="Arial"/>
                <w:snapToGrid w:val="0"/>
                <w:sz w:val="24"/>
                <w:szCs w:val="24"/>
              </w:rPr>
            </w:pPr>
            <w:r w:rsidRPr="008713DC">
              <w:rPr>
                <w:rFonts w:ascii="Cambria" w:hAnsi="Cambria" w:cs="Arial"/>
                <w:snapToGrid w:val="0"/>
                <w:sz w:val="24"/>
                <w:szCs w:val="24"/>
              </w:rPr>
              <w:t>Tel: 507-</w:t>
            </w:r>
            <w:r w:rsidRPr="00C958DD">
              <w:rPr>
                <w:rFonts w:ascii="Cambria" w:hAnsi="Cambria" w:cs="Arial"/>
                <w:snapToGrid w:val="0"/>
                <w:sz w:val="24"/>
                <w:szCs w:val="24"/>
              </w:rPr>
              <w:t>379-</w:t>
            </w:r>
            <w:r>
              <w:rPr>
                <w:rFonts w:ascii="Cambria" w:hAnsi="Cambria" w:cs="Arial"/>
                <w:snapToGrid w:val="0"/>
                <w:sz w:val="24"/>
                <w:szCs w:val="24"/>
              </w:rPr>
              <w:t>5340</w:t>
            </w:r>
          </w:p>
        </w:tc>
        <w:tc>
          <w:tcPr>
            <w:tcW w:w="6120" w:type="dxa"/>
          </w:tcPr>
          <w:p w:rsidR="00924928" w:rsidRPr="008713DC" w:rsidRDefault="00924928" w:rsidP="00FD1238">
            <w:pPr>
              <w:jc w:val="center"/>
              <w:rPr>
                <w:rFonts w:ascii="Cambria" w:hAnsi="Cambria" w:cs="Arial"/>
                <w:snapToGrid w:val="0"/>
                <w:sz w:val="24"/>
                <w:szCs w:val="24"/>
              </w:rPr>
            </w:pPr>
          </w:p>
          <w:p w:rsidR="00924928" w:rsidRPr="008713DC" w:rsidRDefault="00924928" w:rsidP="00FD1238">
            <w:pPr>
              <w:jc w:val="center"/>
              <w:rPr>
                <w:rFonts w:ascii="Cambria" w:hAnsi="Cambria" w:cs="Arial"/>
                <w:b/>
                <w:snapToGrid w:val="0"/>
                <w:sz w:val="24"/>
                <w:szCs w:val="24"/>
              </w:rPr>
            </w:pPr>
            <w:r w:rsidRPr="008713DC">
              <w:rPr>
                <w:rFonts w:ascii="Cambria" w:hAnsi="Cambria" w:cs="Arial"/>
                <w:b/>
                <w:snapToGrid w:val="0"/>
                <w:sz w:val="24"/>
                <w:szCs w:val="24"/>
              </w:rPr>
              <w:t>EVALUATION REPORT</w:t>
            </w:r>
          </w:p>
          <w:p w:rsidR="00924928" w:rsidRPr="008713DC" w:rsidRDefault="00924928" w:rsidP="00FD1238">
            <w:pPr>
              <w:rPr>
                <w:rFonts w:ascii="Cambria" w:hAnsi="Cambria" w:cs="Arial"/>
                <w:snapToGrid w:val="0"/>
                <w:sz w:val="24"/>
                <w:szCs w:val="24"/>
              </w:rPr>
            </w:pPr>
          </w:p>
          <w:p w:rsidR="00924928" w:rsidRPr="008713DC" w:rsidRDefault="00924928" w:rsidP="00FD1238">
            <w:pPr>
              <w:rPr>
                <w:rFonts w:ascii="Cambria" w:hAnsi="Cambria" w:cs="Arial"/>
                <w:snapToGrid w:val="0"/>
                <w:sz w:val="24"/>
                <w:szCs w:val="24"/>
              </w:rPr>
            </w:pPr>
          </w:p>
        </w:tc>
      </w:tr>
    </w:tbl>
    <w:p w:rsidR="00924928" w:rsidRPr="008713DC" w:rsidRDefault="00924928" w:rsidP="00924928">
      <w:pPr>
        <w:rPr>
          <w:rFonts w:ascii="Cambria" w:hAnsi="Cambria" w:cs="Arial"/>
          <w:snapToGrid w:val="0"/>
          <w:color w:val="FF0000"/>
          <w:sz w:val="24"/>
          <w:szCs w:val="24"/>
        </w:rPr>
      </w:pPr>
    </w:p>
    <w:p w:rsidR="00924928" w:rsidRPr="008713DC" w:rsidRDefault="00924928" w:rsidP="00924928">
      <w:pPr>
        <w:rPr>
          <w:rFonts w:ascii="Cambria" w:hAnsi="Cambria" w:cs="Arial"/>
          <w:snapToGrid w:val="0"/>
          <w:sz w:val="24"/>
          <w:szCs w:val="24"/>
        </w:rPr>
      </w:pPr>
      <w:r w:rsidRPr="008713DC">
        <w:rPr>
          <w:rFonts w:ascii="Cambria" w:hAnsi="Cambria" w:cs="Arial"/>
          <w:b/>
          <w:snapToGrid w:val="0"/>
          <w:sz w:val="24"/>
          <w:szCs w:val="24"/>
        </w:rPr>
        <w:t>Student Name</w:t>
      </w:r>
      <w:r w:rsidRPr="008713DC">
        <w:rPr>
          <w:rFonts w:ascii="Cambria" w:hAnsi="Cambria" w:cs="Arial"/>
          <w:snapToGrid w:val="0"/>
          <w:sz w:val="24"/>
          <w:szCs w:val="24"/>
        </w:rPr>
        <w:t>:</w:t>
      </w:r>
      <w:r w:rsidRPr="008713DC">
        <w:rPr>
          <w:rFonts w:ascii="Cambria" w:hAnsi="Cambria" w:cs="Arial"/>
          <w:snapToGrid w:val="0"/>
          <w:sz w:val="24"/>
          <w:szCs w:val="24"/>
        </w:rPr>
        <w:tab/>
      </w:r>
      <w:r w:rsidRPr="008713DC">
        <w:rPr>
          <w:rFonts w:ascii="Cambria" w:hAnsi="Cambria" w:cs="Arial"/>
          <w:snapToGrid w:val="0"/>
          <w:sz w:val="24"/>
          <w:szCs w:val="24"/>
        </w:rPr>
        <w:tab/>
      </w:r>
      <w:r w:rsidR="007C38E5">
        <w:rPr>
          <w:rFonts w:ascii="Cambria" w:hAnsi="Cambria" w:cs="Arial"/>
          <w:snapToGrid w:val="0"/>
          <w:sz w:val="24"/>
          <w:szCs w:val="24"/>
        </w:rPr>
        <w:tab/>
      </w:r>
      <w:r w:rsidR="007C38E5">
        <w:rPr>
          <w:rFonts w:ascii="Cambria" w:hAnsi="Cambria" w:cs="Arial"/>
          <w:snapToGrid w:val="0"/>
          <w:sz w:val="24"/>
          <w:szCs w:val="24"/>
        </w:rPr>
        <w:tab/>
      </w:r>
      <w:r w:rsidRPr="008713DC">
        <w:rPr>
          <w:rFonts w:ascii="Cambria" w:hAnsi="Cambria" w:cs="Arial"/>
          <w:b/>
          <w:snapToGrid w:val="0"/>
          <w:sz w:val="24"/>
          <w:szCs w:val="24"/>
        </w:rPr>
        <w:t>ID</w:t>
      </w:r>
      <w:r w:rsidRPr="008713DC">
        <w:rPr>
          <w:rFonts w:ascii="Cambria" w:hAnsi="Cambria" w:cs="Arial"/>
          <w:snapToGrid w:val="0"/>
          <w:sz w:val="24"/>
          <w:szCs w:val="24"/>
        </w:rPr>
        <w:t>:</w:t>
      </w:r>
      <w:r w:rsidRPr="008713DC">
        <w:rPr>
          <w:rFonts w:ascii="Cambria" w:hAnsi="Cambria" w:cs="Arial"/>
          <w:snapToGrid w:val="0"/>
          <w:sz w:val="24"/>
          <w:szCs w:val="24"/>
        </w:rPr>
        <w:tab/>
      </w:r>
      <w:r w:rsidRPr="008713DC">
        <w:rPr>
          <w:rFonts w:ascii="Cambria" w:hAnsi="Cambria" w:cs="Arial"/>
          <w:snapToGrid w:val="0"/>
          <w:sz w:val="24"/>
          <w:szCs w:val="24"/>
        </w:rPr>
        <w:tab/>
      </w:r>
      <w:r w:rsidR="007C38E5">
        <w:rPr>
          <w:rFonts w:ascii="Cambria" w:hAnsi="Cambria" w:cs="Arial"/>
          <w:snapToGrid w:val="0"/>
          <w:sz w:val="24"/>
          <w:szCs w:val="24"/>
        </w:rPr>
        <w:tab/>
      </w:r>
      <w:r w:rsidR="007C38E5">
        <w:rPr>
          <w:rFonts w:ascii="Cambria" w:hAnsi="Cambria" w:cs="Arial"/>
          <w:snapToGrid w:val="0"/>
          <w:sz w:val="24"/>
          <w:szCs w:val="24"/>
        </w:rPr>
        <w:tab/>
      </w:r>
      <w:r w:rsidRPr="008713DC">
        <w:rPr>
          <w:rFonts w:ascii="Cambria" w:hAnsi="Cambria" w:cs="Arial"/>
          <w:b/>
          <w:snapToGrid w:val="0"/>
          <w:sz w:val="24"/>
          <w:szCs w:val="24"/>
        </w:rPr>
        <w:t>Date</w:t>
      </w:r>
      <w:r w:rsidRPr="008713DC">
        <w:rPr>
          <w:rFonts w:ascii="Cambria" w:hAnsi="Cambria" w:cs="Arial"/>
          <w:snapToGrid w:val="0"/>
          <w:sz w:val="24"/>
          <w:szCs w:val="24"/>
        </w:rPr>
        <w:t xml:space="preserve">: </w:t>
      </w:r>
    </w:p>
    <w:p w:rsidR="00924928" w:rsidRPr="008713DC" w:rsidRDefault="00924928" w:rsidP="00924928">
      <w:pPr>
        <w:rPr>
          <w:rFonts w:ascii="Cambria" w:hAnsi="Cambria" w:cs="Arial"/>
          <w:snapToGrid w:val="0"/>
          <w:sz w:val="24"/>
          <w:szCs w:val="24"/>
        </w:rPr>
      </w:pPr>
      <w:r w:rsidRPr="008713DC">
        <w:rPr>
          <w:rFonts w:ascii="Cambria" w:hAnsi="Cambria" w:cs="Arial"/>
          <w:b/>
          <w:snapToGrid w:val="0"/>
          <w:sz w:val="24"/>
          <w:szCs w:val="24"/>
        </w:rPr>
        <w:t>School</w:t>
      </w:r>
      <w:r w:rsidRPr="008713DC">
        <w:rPr>
          <w:rFonts w:ascii="Cambria" w:hAnsi="Cambria" w:cs="Arial"/>
          <w:snapToGrid w:val="0"/>
          <w:sz w:val="24"/>
          <w:szCs w:val="24"/>
        </w:rPr>
        <w:t>: Albert Lea High School</w:t>
      </w:r>
      <w:r w:rsidRPr="008713DC">
        <w:rPr>
          <w:rFonts w:ascii="Cambria" w:hAnsi="Cambria" w:cs="Arial"/>
          <w:snapToGrid w:val="0"/>
          <w:sz w:val="24"/>
          <w:szCs w:val="24"/>
        </w:rPr>
        <w:tab/>
      </w:r>
      <w:r w:rsidRPr="008713DC">
        <w:rPr>
          <w:rFonts w:ascii="Cambria" w:hAnsi="Cambria" w:cs="Arial"/>
          <w:snapToGrid w:val="0"/>
          <w:sz w:val="24"/>
          <w:szCs w:val="24"/>
        </w:rPr>
        <w:tab/>
      </w:r>
      <w:r w:rsidRPr="008713DC">
        <w:rPr>
          <w:rFonts w:ascii="Cambria" w:hAnsi="Cambria" w:cs="Arial"/>
          <w:b/>
          <w:snapToGrid w:val="0"/>
          <w:sz w:val="24"/>
          <w:szCs w:val="24"/>
        </w:rPr>
        <w:t>Grade</w:t>
      </w:r>
      <w:r w:rsidRPr="008713DC">
        <w:rPr>
          <w:rFonts w:ascii="Cambria" w:hAnsi="Cambria" w:cs="Arial"/>
          <w:snapToGrid w:val="0"/>
          <w:sz w:val="24"/>
          <w:szCs w:val="24"/>
        </w:rPr>
        <w:t>:</w:t>
      </w:r>
      <w:r w:rsidRPr="008713DC">
        <w:rPr>
          <w:rFonts w:ascii="Cambria" w:hAnsi="Cambria" w:cs="Arial"/>
          <w:snapToGrid w:val="0"/>
          <w:sz w:val="24"/>
          <w:szCs w:val="24"/>
        </w:rPr>
        <w:tab/>
      </w:r>
      <w:r w:rsidRPr="008713DC">
        <w:rPr>
          <w:rFonts w:ascii="Cambria" w:hAnsi="Cambria" w:cs="Arial"/>
          <w:snapToGrid w:val="0"/>
          <w:sz w:val="24"/>
          <w:szCs w:val="24"/>
        </w:rPr>
        <w:tab/>
      </w:r>
      <w:r w:rsidRPr="008713DC">
        <w:rPr>
          <w:rFonts w:ascii="Cambria" w:hAnsi="Cambria" w:cs="Arial"/>
          <w:snapToGrid w:val="0"/>
          <w:sz w:val="24"/>
          <w:szCs w:val="24"/>
        </w:rPr>
        <w:tab/>
      </w:r>
      <w:r w:rsidRPr="008713DC">
        <w:rPr>
          <w:rFonts w:ascii="Cambria" w:hAnsi="Cambria" w:cs="Arial"/>
          <w:b/>
          <w:snapToGrid w:val="0"/>
          <w:sz w:val="24"/>
          <w:szCs w:val="24"/>
        </w:rPr>
        <w:t>DOB</w:t>
      </w:r>
      <w:r w:rsidRPr="008713DC">
        <w:rPr>
          <w:rFonts w:ascii="Cambria" w:hAnsi="Cambria" w:cs="Arial"/>
          <w:snapToGrid w:val="0"/>
          <w:sz w:val="24"/>
          <w:szCs w:val="24"/>
        </w:rPr>
        <w:t xml:space="preserve">: </w:t>
      </w:r>
    </w:p>
    <w:p w:rsidR="00924928" w:rsidRPr="008713DC" w:rsidRDefault="00924928" w:rsidP="00924928">
      <w:pPr>
        <w:jc w:val="center"/>
        <w:rPr>
          <w:rFonts w:ascii="Cambria" w:hAnsi="Cambria" w:cs="Arial"/>
          <w:b/>
          <w:snapToGrid w:val="0"/>
          <w:sz w:val="24"/>
          <w:szCs w:val="24"/>
        </w:rPr>
      </w:pPr>
    </w:p>
    <w:p w:rsidR="007167A4" w:rsidRPr="00C958DD" w:rsidRDefault="00091E94" w:rsidP="007167A4">
      <w:pPr>
        <w:rPr>
          <w:rFonts w:ascii="Cambria" w:hAnsi="Cambria" w:cs="Arial"/>
          <w:b/>
          <w:snapToGrid w:val="0"/>
          <w:sz w:val="24"/>
          <w:szCs w:val="24"/>
        </w:rPr>
      </w:pPr>
      <w:r w:rsidRPr="00C958DD">
        <w:rPr>
          <w:rFonts w:ascii="Cambria" w:hAnsi="Cambria" w:cs="Arial"/>
          <w:b/>
          <w:snapToGrid w:val="0"/>
          <w:sz w:val="24"/>
          <w:szCs w:val="24"/>
        </w:rPr>
        <w:fldChar w:fldCharType="begin">
          <w:ffData>
            <w:name w:val=""/>
            <w:enabled/>
            <w:calcOnExit w:val="0"/>
            <w:checkBox>
              <w:sizeAuto/>
              <w:default w:val="0"/>
            </w:checkBox>
          </w:ffData>
        </w:fldChar>
      </w:r>
      <w:r w:rsidR="007167A4" w:rsidRPr="00C958DD">
        <w:rPr>
          <w:rFonts w:ascii="Cambria" w:hAnsi="Cambria" w:cs="Arial"/>
          <w:b/>
          <w:snapToGrid w:val="0"/>
          <w:sz w:val="24"/>
          <w:szCs w:val="24"/>
        </w:rPr>
        <w:instrText xml:space="preserve"> FORMCHECKBOX </w:instrText>
      </w:r>
      <w:r w:rsidRPr="00C958DD">
        <w:rPr>
          <w:rFonts w:ascii="Cambria" w:hAnsi="Cambria" w:cs="Arial"/>
          <w:b/>
          <w:snapToGrid w:val="0"/>
          <w:sz w:val="24"/>
          <w:szCs w:val="24"/>
        </w:rPr>
      </w:r>
      <w:r w:rsidRPr="00C958DD">
        <w:rPr>
          <w:rFonts w:ascii="Cambria" w:hAnsi="Cambria" w:cs="Arial"/>
          <w:b/>
          <w:snapToGrid w:val="0"/>
          <w:sz w:val="24"/>
          <w:szCs w:val="24"/>
        </w:rPr>
        <w:fldChar w:fldCharType="end"/>
      </w:r>
      <w:r w:rsidR="007167A4" w:rsidRPr="00C958DD">
        <w:rPr>
          <w:rFonts w:ascii="Cambria" w:hAnsi="Cambria" w:cs="Arial"/>
          <w:b/>
          <w:snapToGrid w:val="0"/>
          <w:sz w:val="24"/>
          <w:szCs w:val="24"/>
        </w:rPr>
        <w:t xml:space="preserve"> Initial Evaluation </w:t>
      </w:r>
      <w:r w:rsidR="007167A4" w:rsidRPr="00C958DD">
        <w:rPr>
          <w:rFonts w:ascii="Cambria" w:hAnsi="Cambria" w:cs="Arial"/>
          <w:b/>
          <w:snapToGrid w:val="0"/>
          <w:sz w:val="24"/>
          <w:szCs w:val="24"/>
        </w:rPr>
        <w:tab/>
        <w:t xml:space="preserve">       </w:t>
      </w:r>
      <w:r w:rsidR="007167A4" w:rsidRPr="00C958DD">
        <w:rPr>
          <w:rFonts w:ascii="Cambria" w:hAnsi="Cambria" w:cs="Arial"/>
          <w:b/>
          <w:snapToGrid w:val="0"/>
          <w:sz w:val="24"/>
          <w:szCs w:val="24"/>
        </w:rPr>
        <w:tab/>
      </w:r>
      <w:r w:rsidRPr="00C958DD">
        <w:rPr>
          <w:rFonts w:ascii="Cambria" w:hAnsi="Cambria" w:cs="Arial"/>
          <w:b/>
          <w:snapToGrid w:val="0"/>
          <w:sz w:val="24"/>
          <w:szCs w:val="24"/>
        </w:rPr>
        <w:fldChar w:fldCharType="begin">
          <w:ffData>
            <w:name w:val="Check1"/>
            <w:enabled/>
            <w:calcOnExit w:val="0"/>
            <w:checkBox>
              <w:sizeAuto/>
              <w:default w:val="0"/>
              <w:checked w:val="0"/>
            </w:checkBox>
          </w:ffData>
        </w:fldChar>
      </w:r>
      <w:r w:rsidR="007167A4" w:rsidRPr="00C958DD">
        <w:rPr>
          <w:rFonts w:ascii="Cambria" w:hAnsi="Cambria" w:cs="Arial"/>
          <w:b/>
          <w:snapToGrid w:val="0"/>
          <w:sz w:val="24"/>
          <w:szCs w:val="24"/>
        </w:rPr>
        <w:instrText xml:space="preserve"> FORMCHECKBOX </w:instrText>
      </w:r>
      <w:r w:rsidRPr="00C958DD">
        <w:rPr>
          <w:rFonts w:ascii="Cambria" w:hAnsi="Cambria" w:cs="Arial"/>
          <w:b/>
          <w:snapToGrid w:val="0"/>
          <w:sz w:val="24"/>
          <w:szCs w:val="24"/>
        </w:rPr>
      </w:r>
      <w:r w:rsidRPr="00C958DD">
        <w:rPr>
          <w:rFonts w:ascii="Cambria" w:hAnsi="Cambria" w:cs="Arial"/>
          <w:b/>
          <w:snapToGrid w:val="0"/>
          <w:sz w:val="24"/>
          <w:szCs w:val="24"/>
        </w:rPr>
        <w:fldChar w:fldCharType="end"/>
      </w:r>
      <w:r w:rsidR="007167A4" w:rsidRPr="00C958DD">
        <w:rPr>
          <w:rFonts w:ascii="Cambria" w:hAnsi="Cambria" w:cs="Arial"/>
          <w:b/>
          <w:snapToGrid w:val="0"/>
          <w:sz w:val="24"/>
          <w:szCs w:val="24"/>
        </w:rPr>
        <w:t xml:space="preserve"> FBA (Functional Behavior Assessment)</w:t>
      </w:r>
    </w:p>
    <w:p w:rsidR="007167A4" w:rsidRPr="00C958DD" w:rsidRDefault="00091E94" w:rsidP="007167A4">
      <w:pPr>
        <w:rPr>
          <w:rFonts w:ascii="Cambria" w:hAnsi="Cambria" w:cs="Arial"/>
          <w:b/>
          <w:snapToGrid w:val="0"/>
          <w:sz w:val="24"/>
          <w:szCs w:val="24"/>
        </w:rPr>
      </w:pPr>
      <w:r w:rsidRPr="00C958DD">
        <w:rPr>
          <w:rFonts w:ascii="Cambria" w:hAnsi="Cambria" w:cs="Arial"/>
          <w:b/>
          <w:snapToGrid w:val="0"/>
          <w:sz w:val="24"/>
          <w:szCs w:val="24"/>
        </w:rPr>
        <w:fldChar w:fldCharType="begin">
          <w:ffData>
            <w:name w:val=""/>
            <w:enabled/>
            <w:calcOnExit w:val="0"/>
            <w:checkBox>
              <w:sizeAuto/>
              <w:default w:val="1"/>
            </w:checkBox>
          </w:ffData>
        </w:fldChar>
      </w:r>
      <w:r w:rsidR="007167A4" w:rsidRPr="00C958DD">
        <w:rPr>
          <w:rFonts w:ascii="Cambria" w:hAnsi="Cambria" w:cs="Arial"/>
          <w:b/>
          <w:snapToGrid w:val="0"/>
          <w:sz w:val="24"/>
          <w:szCs w:val="24"/>
        </w:rPr>
        <w:instrText xml:space="preserve"> FORMCHECKBOX </w:instrText>
      </w:r>
      <w:r w:rsidRPr="00C958DD">
        <w:rPr>
          <w:rFonts w:ascii="Cambria" w:hAnsi="Cambria" w:cs="Arial"/>
          <w:b/>
          <w:snapToGrid w:val="0"/>
          <w:sz w:val="24"/>
          <w:szCs w:val="24"/>
        </w:rPr>
      </w:r>
      <w:r w:rsidRPr="00C958DD">
        <w:rPr>
          <w:rFonts w:ascii="Cambria" w:hAnsi="Cambria" w:cs="Arial"/>
          <w:b/>
          <w:snapToGrid w:val="0"/>
          <w:sz w:val="24"/>
          <w:szCs w:val="24"/>
        </w:rPr>
        <w:fldChar w:fldCharType="end"/>
      </w:r>
      <w:r w:rsidR="007167A4" w:rsidRPr="00C958DD">
        <w:rPr>
          <w:rFonts w:ascii="Cambria" w:hAnsi="Cambria" w:cs="Arial"/>
          <w:b/>
          <w:snapToGrid w:val="0"/>
          <w:sz w:val="24"/>
          <w:szCs w:val="24"/>
        </w:rPr>
        <w:t xml:space="preserve"> Reevaluation</w:t>
      </w:r>
      <w:r w:rsidR="007167A4" w:rsidRPr="00C958DD">
        <w:rPr>
          <w:rFonts w:ascii="Cambria" w:hAnsi="Cambria" w:cs="Arial"/>
          <w:b/>
          <w:snapToGrid w:val="0"/>
          <w:sz w:val="24"/>
          <w:szCs w:val="24"/>
        </w:rPr>
        <w:tab/>
      </w:r>
      <w:r w:rsidR="007167A4" w:rsidRPr="00C958DD">
        <w:rPr>
          <w:rFonts w:ascii="Cambria" w:hAnsi="Cambria" w:cs="Arial"/>
          <w:b/>
          <w:snapToGrid w:val="0"/>
          <w:sz w:val="24"/>
          <w:szCs w:val="24"/>
        </w:rPr>
        <w:tab/>
      </w:r>
      <w:r w:rsidR="007167A4" w:rsidRPr="00C958DD">
        <w:rPr>
          <w:rFonts w:ascii="Cambria" w:hAnsi="Cambria" w:cs="Arial"/>
          <w:b/>
          <w:snapToGrid w:val="0"/>
          <w:sz w:val="24"/>
          <w:szCs w:val="24"/>
        </w:rPr>
        <w:tab/>
      </w:r>
      <w:r w:rsidRPr="00C958DD">
        <w:rPr>
          <w:rFonts w:ascii="Cambria" w:hAnsi="Cambria" w:cs="Arial"/>
          <w:b/>
          <w:snapToGrid w:val="0"/>
          <w:sz w:val="24"/>
          <w:szCs w:val="24"/>
        </w:rPr>
        <w:fldChar w:fldCharType="begin">
          <w:ffData>
            <w:name w:val="Check2"/>
            <w:enabled/>
            <w:calcOnExit w:val="0"/>
            <w:checkBox>
              <w:sizeAuto/>
              <w:default w:val="1"/>
            </w:checkBox>
          </w:ffData>
        </w:fldChar>
      </w:r>
      <w:r w:rsidR="007167A4" w:rsidRPr="00C958DD">
        <w:rPr>
          <w:rFonts w:ascii="Cambria" w:hAnsi="Cambria" w:cs="Arial"/>
          <w:b/>
          <w:snapToGrid w:val="0"/>
          <w:sz w:val="24"/>
          <w:szCs w:val="24"/>
        </w:rPr>
        <w:instrText xml:space="preserve"> FORMCHECKBOX </w:instrText>
      </w:r>
      <w:r w:rsidRPr="00C958DD">
        <w:rPr>
          <w:rFonts w:ascii="Cambria" w:hAnsi="Cambria" w:cs="Arial"/>
          <w:b/>
          <w:snapToGrid w:val="0"/>
          <w:sz w:val="24"/>
          <w:szCs w:val="24"/>
        </w:rPr>
      </w:r>
      <w:r w:rsidRPr="00C958DD">
        <w:rPr>
          <w:rFonts w:ascii="Cambria" w:hAnsi="Cambria" w:cs="Arial"/>
          <w:b/>
          <w:snapToGrid w:val="0"/>
          <w:sz w:val="24"/>
          <w:szCs w:val="24"/>
        </w:rPr>
        <w:fldChar w:fldCharType="end"/>
      </w:r>
      <w:r w:rsidR="007167A4" w:rsidRPr="00C958DD">
        <w:rPr>
          <w:rFonts w:ascii="Cambria" w:hAnsi="Cambria" w:cs="Arial"/>
          <w:b/>
          <w:snapToGrid w:val="0"/>
          <w:sz w:val="24"/>
          <w:szCs w:val="24"/>
        </w:rPr>
        <w:t xml:space="preserve"> Transition</w:t>
      </w:r>
    </w:p>
    <w:p w:rsidR="00924928" w:rsidRPr="008713DC" w:rsidRDefault="00924928" w:rsidP="00924928">
      <w:pPr>
        <w:rPr>
          <w:rFonts w:ascii="Cambria" w:hAnsi="Cambria" w:cs="Arial"/>
          <w:b/>
          <w:snapToGrid w:val="0"/>
          <w:sz w:val="24"/>
          <w:szCs w:val="24"/>
        </w:rPr>
      </w:pPr>
    </w:p>
    <w:tbl>
      <w:tblPr>
        <w:tblStyle w:val="TableGrid"/>
        <w:tblW w:w="0" w:type="auto"/>
        <w:tblLook w:val="01E0"/>
      </w:tblPr>
      <w:tblGrid>
        <w:gridCol w:w="10908"/>
      </w:tblGrid>
      <w:tr w:rsidR="00C4147D" w:rsidRPr="00C4147D" w:rsidTr="00C4147D">
        <w:tc>
          <w:tcPr>
            <w:tcW w:w="10908" w:type="dxa"/>
            <w:shd w:val="clear" w:color="auto" w:fill="BFBFBF" w:themeFill="background1" w:themeFillShade="BF"/>
          </w:tcPr>
          <w:p w:rsidR="00C4147D" w:rsidRPr="00C4147D" w:rsidRDefault="00C4147D" w:rsidP="00C4147D">
            <w:pPr>
              <w:jc w:val="center"/>
              <w:rPr>
                <w:rFonts w:ascii="Cambria" w:hAnsi="Cambria"/>
                <w:sz w:val="22"/>
                <w:szCs w:val="22"/>
              </w:rPr>
            </w:pPr>
            <w:r w:rsidRPr="00C4147D">
              <w:rPr>
                <w:rFonts w:ascii="Cambria" w:hAnsi="Cambria"/>
                <w:sz w:val="22"/>
                <w:szCs w:val="22"/>
              </w:rPr>
              <w:t>GENERAL REQUIREMENTS</w:t>
            </w:r>
          </w:p>
        </w:tc>
      </w:tr>
      <w:tr w:rsidR="00924928" w:rsidRPr="00C4147D">
        <w:tc>
          <w:tcPr>
            <w:tcW w:w="10908" w:type="dxa"/>
          </w:tcPr>
          <w:p w:rsidR="00924928" w:rsidRPr="00C4147D" w:rsidRDefault="00924928" w:rsidP="00FD1238">
            <w:pPr>
              <w:rPr>
                <w:rFonts w:ascii="Cambria" w:hAnsi="Cambria"/>
                <w:sz w:val="22"/>
                <w:szCs w:val="22"/>
              </w:rPr>
            </w:pPr>
            <w:r w:rsidRPr="00C4147D">
              <w:rPr>
                <w:rFonts w:ascii="Cambria" w:hAnsi="Cambria"/>
                <w:sz w:val="22"/>
                <w:szCs w:val="22"/>
              </w:rPr>
              <w:t xml:space="preserve">This evaluation report must include: </w:t>
            </w:r>
          </w:p>
          <w:p w:rsidR="00C4147D" w:rsidRPr="00C4147D" w:rsidRDefault="00924928" w:rsidP="00C4147D">
            <w:pPr>
              <w:numPr>
                <w:ilvl w:val="0"/>
                <w:numId w:val="2"/>
              </w:numPr>
              <w:spacing w:before="100" w:beforeAutospacing="1" w:after="100" w:afterAutospacing="1"/>
              <w:rPr>
                <w:rFonts w:ascii="Cambria" w:hAnsi="Cambria"/>
                <w:sz w:val="22"/>
                <w:szCs w:val="22"/>
              </w:rPr>
            </w:pPr>
            <w:r w:rsidRPr="00C4147D">
              <w:rPr>
                <w:rFonts w:ascii="Cambria" w:hAnsi="Cambria"/>
                <w:sz w:val="22"/>
                <w:szCs w:val="22"/>
              </w:rPr>
              <w:t xml:space="preserve">A summary of all evaluation results, including results of existing data reviewed (list the criteria of the suspected disability categories and whether the student met them); </w:t>
            </w:r>
          </w:p>
          <w:p w:rsidR="00924928" w:rsidRPr="00C4147D" w:rsidRDefault="00924928" w:rsidP="00C4147D">
            <w:pPr>
              <w:numPr>
                <w:ilvl w:val="0"/>
                <w:numId w:val="2"/>
              </w:numPr>
              <w:spacing w:before="100" w:beforeAutospacing="1" w:after="100" w:afterAutospacing="1"/>
              <w:rPr>
                <w:rFonts w:ascii="Cambria" w:hAnsi="Cambria"/>
                <w:sz w:val="22"/>
                <w:szCs w:val="22"/>
              </w:rPr>
            </w:pPr>
            <w:r w:rsidRPr="00C4147D">
              <w:rPr>
                <w:rFonts w:ascii="Cambria" w:hAnsi="Cambria"/>
                <w:sz w:val="22"/>
                <w:szCs w:val="22"/>
              </w:rPr>
              <w:t xml:space="preserve">A statement of whether the student has a particular category of disability or, in the case of a re-evaluation, whether the student continues to have such a disability. This determination must be made by the team of qualified professionals and the parent(s). A place for this statement is included on this form; </w:t>
            </w:r>
          </w:p>
          <w:p w:rsidR="00924928" w:rsidRPr="00C4147D" w:rsidRDefault="00924928" w:rsidP="00C4147D">
            <w:pPr>
              <w:numPr>
                <w:ilvl w:val="0"/>
                <w:numId w:val="2"/>
              </w:numPr>
              <w:spacing w:before="100" w:beforeAutospacing="1" w:after="100" w:afterAutospacing="1"/>
              <w:rPr>
                <w:rFonts w:ascii="Cambria" w:hAnsi="Cambria"/>
                <w:sz w:val="22"/>
                <w:szCs w:val="22"/>
              </w:rPr>
            </w:pPr>
            <w:r w:rsidRPr="00C4147D">
              <w:rPr>
                <w:rFonts w:ascii="Cambria" w:hAnsi="Cambria"/>
                <w:sz w:val="22"/>
                <w:szCs w:val="22"/>
              </w:rPr>
              <w:t xml:space="preserve">The student's present levels of performance and educational needs that derive from the disability; </w:t>
            </w:r>
          </w:p>
          <w:p w:rsidR="00924928" w:rsidRPr="00C4147D" w:rsidRDefault="00924928" w:rsidP="00C4147D">
            <w:pPr>
              <w:numPr>
                <w:ilvl w:val="0"/>
                <w:numId w:val="2"/>
              </w:numPr>
              <w:spacing w:before="100" w:beforeAutospacing="1" w:after="100" w:afterAutospacing="1"/>
              <w:rPr>
                <w:rFonts w:ascii="Cambria" w:hAnsi="Cambria"/>
                <w:sz w:val="22"/>
                <w:szCs w:val="22"/>
              </w:rPr>
            </w:pPr>
            <w:r w:rsidRPr="00C4147D">
              <w:rPr>
                <w:rFonts w:ascii="Cambria" w:hAnsi="Cambria"/>
                <w:sz w:val="22"/>
                <w:szCs w:val="22"/>
              </w:rPr>
              <w:t xml:space="preserve">A statement of whether the student needs special education and related services or, in the case of a re-evaluation, whether the student continues to need special education and related services; </w:t>
            </w:r>
          </w:p>
          <w:p w:rsidR="00924928" w:rsidRPr="00C4147D" w:rsidRDefault="00924928" w:rsidP="00C4147D">
            <w:pPr>
              <w:numPr>
                <w:ilvl w:val="0"/>
                <w:numId w:val="2"/>
              </w:numPr>
              <w:spacing w:before="100" w:beforeAutospacing="1" w:after="100" w:afterAutospacing="1"/>
              <w:rPr>
                <w:sz w:val="22"/>
                <w:szCs w:val="22"/>
              </w:rPr>
            </w:pPr>
            <w:r w:rsidRPr="00C4147D">
              <w:rPr>
                <w:rFonts w:ascii="Cambria" w:hAnsi="Cambria"/>
                <w:sz w:val="22"/>
                <w:szCs w:val="22"/>
              </w:rPr>
              <w:t>A statement of whether any additions or modifications to the special education and related services are needed to enable the student to meet the measurable annual goals set out in the IEP and to participate, as appropriate, in the general curriculum;</w:t>
            </w:r>
            <w:r w:rsidRPr="00C4147D">
              <w:rPr>
                <w:sz w:val="22"/>
                <w:szCs w:val="22"/>
              </w:rPr>
              <w:t xml:space="preserve"> </w:t>
            </w:r>
          </w:p>
        </w:tc>
      </w:tr>
    </w:tbl>
    <w:p w:rsidR="00924928" w:rsidRPr="008713DC" w:rsidRDefault="00924928" w:rsidP="00924928">
      <w:pPr>
        <w:pStyle w:val="Title"/>
        <w:jc w:val="left"/>
        <w:rPr>
          <w:rFonts w:ascii="Cambria" w:hAnsi="Cambria" w:cs="Tahoma"/>
          <w:b/>
          <w:bCs/>
          <w:color w:val="auto"/>
          <w:sz w:val="20"/>
        </w:rPr>
      </w:pPr>
    </w:p>
    <w:p w:rsidR="00924928" w:rsidRDefault="00924928" w:rsidP="00924928">
      <w:pPr>
        <w:pStyle w:val="Title"/>
        <w:rPr>
          <w:rFonts w:ascii="Cambria" w:hAnsi="Cambria" w:cs="Tahoma"/>
          <w:b/>
          <w:bCs/>
          <w:color w:val="auto"/>
          <w:sz w:val="20"/>
        </w:rPr>
      </w:pPr>
    </w:p>
    <w:p w:rsidR="00924928" w:rsidRDefault="00924928" w:rsidP="00924928">
      <w:pPr>
        <w:pStyle w:val="Title"/>
        <w:rPr>
          <w:rFonts w:ascii="Cambria" w:hAnsi="Cambria" w:cs="Tahoma"/>
          <w:b/>
          <w:bCs/>
          <w:color w:val="auto"/>
          <w:sz w:val="20"/>
        </w:rPr>
      </w:pPr>
    </w:p>
    <w:p w:rsidR="00924928" w:rsidRPr="008713DC" w:rsidRDefault="00924928" w:rsidP="00924928">
      <w:pPr>
        <w:pStyle w:val="Title"/>
        <w:rPr>
          <w:rFonts w:ascii="Cambria" w:hAnsi="Cambria" w:cs="Tahoma"/>
          <w:b/>
          <w:bCs/>
          <w:color w:val="auto"/>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36"/>
        <w:gridCol w:w="3636"/>
        <w:gridCol w:w="3726"/>
      </w:tblGrid>
      <w:tr w:rsidR="00924928" w:rsidRPr="008713DC">
        <w:tc>
          <w:tcPr>
            <w:tcW w:w="3636" w:type="dxa"/>
          </w:tcPr>
          <w:p w:rsidR="00924928" w:rsidRPr="008713DC" w:rsidRDefault="00924928" w:rsidP="007C38E5">
            <w:pPr>
              <w:pStyle w:val="Title"/>
              <w:jc w:val="left"/>
              <w:rPr>
                <w:rFonts w:ascii="Cambria" w:hAnsi="Cambria" w:cs="Tahoma"/>
                <w:b/>
                <w:bCs/>
                <w:color w:val="auto"/>
                <w:sz w:val="20"/>
              </w:rPr>
            </w:pPr>
            <w:r w:rsidRPr="008713DC">
              <w:rPr>
                <w:rFonts w:ascii="Cambria" w:hAnsi="Cambria" w:cs="Tahoma"/>
                <w:b/>
                <w:bCs/>
                <w:color w:val="auto"/>
                <w:sz w:val="20"/>
              </w:rPr>
              <w:t xml:space="preserve">Grade: </w:t>
            </w:r>
          </w:p>
        </w:tc>
        <w:tc>
          <w:tcPr>
            <w:tcW w:w="3636" w:type="dxa"/>
          </w:tcPr>
          <w:p w:rsidR="00924928" w:rsidRPr="008713DC" w:rsidRDefault="00924928" w:rsidP="007C38E5">
            <w:pPr>
              <w:pStyle w:val="Title"/>
              <w:jc w:val="left"/>
              <w:rPr>
                <w:rFonts w:ascii="Cambria" w:hAnsi="Cambria" w:cs="Tahoma"/>
                <w:b/>
                <w:bCs/>
                <w:color w:val="auto"/>
                <w:sz w:val="20"/>
              </w:rPr>
            </w:pPr>
            <w:r w:rsidRPr="008713DC">
              <w:rPr>
                <w:rFonts w:ascii="Cambria" w:hAnsi="Cambria" w:cs="Tahoma"/>
                <w:b/>
                <w:bCs/>
                <w:color w:val="auto"/>
                <w:sz w:val="20"/>
              </w:rPr>
              <w:t xml:space="preserve">Sex: </w:t>
            </w:r>
          </w:p>
        </w:tc>
        <w:tc>
          <w:tcPr>
            <w:tcW w:w="3726" w:type="dxa"/>
          </w:tcPr>
          <w:p w:rsidR="00924928" w:rsidRPr="008713DC" w:rsidRDefault="00060EFA" w:rsidP="00FD1238">
            <w:pPr>
              <w:pStyle w:val="Title"/>
              <w:jc w:val="left"/>
              <w:rPr>
                <w:rFonts w:ascii="Cambria" w:hAnsi="Cambria" w:cs="Tahoma"/>
                <w:b/>
                <w:bCs/>
                <w:color w:val="auto"/>
                <w:sz w:val="20"/>
              </w:rPr>
            </w:pPr>
            <w:r>
              <w:rPr>
                <w:rFonts w:ascii="Cambria" w:hAnsi="Cambria" w:cs="Tahoma"/>
                <w:b/>
                <w:bCs/>
                <w:color w:val="auto"/>
                <w:sz w:val="20"/>
              </w:rPr>
              <w:t>Primary</w:t>
            </w:r>
            <w:r w:rsidR="00924928" w:rsidRPr="008713DC">
              <w:rPr>
                <w:rFonts w:ascii="Cambria" w:hAnsi="Cambria" w:cs="Tahoma"/>
                <w:b/>
                <w:bCs/>
                <w:color w:val="auto"/>
                <w:sz w:val="20"/>
              </w:rPr>
              <w:t xml:space="preserve"> Language: English</w:t>
            </w:r>
          </w:p>
          <w:p w:rsidR="00924928" w:rsidRPr="008713DC" w:rsidRDefault="00924928" w:rsidP="00FD1238">
            <w:pPr>
              <w:pStyle w:val="Title"/>
              <w:jc w:val="left"/>
              <w:rPr>
                <w:rFonts w:ascii="Cambria" w:hAnsi="Cambria" w:cs="Tahoma"/>
                <w:b/>
                <w:bCs/>
                <w:color w:val="auto"/>
                <w:sz w:val="20"/>
              </w:rPr>
            </w:pPr>
          </w:p>
        </w:tc>
      </w:tr>
      <w:tr w:rsidR="00924928" w:rsidRPr="008713DC">
        <w:tc>
          <w:tcPr>
            <w:tcW w:w="3636" w:type="dxa"/>
          </w:tcPr>
          <w:p w:rsidR="00924928" w:rsidRPr="008713DC" w:rsidRDefault="00924928" w:rsidP="00FD1238">
            <w:pPr>
              <w:pStyle w:val="Title"/>
              <w:jc w:val="left"/>
              <w:rPr>
                <w:rFonts w:ascii="Cambria" w:hAnsi="Cambria" w:cs="Tahoma"/>
                <w:b/>
                <w:bCs/>
                <w:color w:val="auto"/>
                <w:sz w:val="20"/>
              </w:rPr>
            </w:pPr>
            <w:r w:rsidRPr="008713DC">
              <w:rPr>
                <w:rFonts w:ascii="Cambria" w:hAnsi="Cambria" w:cs="Tahoma"/>
                <w:b/>
                <w:bCs/>
                <w:color w:val="auto"/>
                <w:sz w:val="20"/>
              </w:rPr>
              <w:t>School: Albert Lea High School</w:t>
            </w:r>
          </w:p>
        </w:tc>
        <w:tc>
          <w:tcPr>
            <w:tcW w:w="3636" w:type="dxa"/>
          </w:tcPr>
          <w:p w:rsidR="00924928" w:rsidRPr="008713DC" w:rsidRDefault="00924928" w:rsidP="00FD1238">
            <w:pPr>
              <w:pStyle w:val="Title"/>
              <w:jc w:val="left"/>
              <w:rPr>
                <w:rFonts w:ascii="Cambria" w:hAnsi="Cambria" w:cs="Tahoma"/>
                <w:b/>
                <w:bCs/>
                <w:color w:val="auto"/>
                <w:sz w:val="20"/>
              </w:rPr>
            </w:pPr>
            <w:r w:rsidRPr="008713DC">
              <w:rPr>
                <w:rFonts w:ascii="Cambria" w:hAnsi="Cambria" w:cs="Tahoma"/>
                <w:b/>
                <w:bCs/>
                <w:color w:val="auto"/>
                <w:sz w:val="20"/>
              </w:rPr>
              <w:t>Current District: 0241</w:t>
            </w:r>
          </w:p>
        </w:tc>
        <w:tc>
          <w:tcPr>
            <w:tcW w:w="3726" w:type="dxa"/>
          </w:tcPr>
          <w:p w:rsidR="00924928" w:rsidRPr="008713DC" w:rsidRDefault="00924928" w:rsidP="00FD1238">
            <w:pPr>
              <w:pStyle w:val="Title"/>
              <w:jc w:val="left"/>
              <w:rPr>
                <w:rFonts w:ascii="Cambria" w:hAnsi="Cambria" w:cs="Tahoma"/>
                <w:b/>
                <w:bCs/>
                <w:color w:val="auto"/>
                <w:sz w:val="20"/>
              </w:rPr>
            </w:pPr>
            <w:r w:rsidRPr="008713DC">
              <w:rPr>
                <w:rFonts w:ascii="Cambria" w:hAnsi="Cambria" w:cs="Tahoma"/>
                <w:b/>
                <w:bCs/>
                <w:color w:val="auto"/>
                <w:sz w:val="20"/>
              </w:rPr>
              <w:t>Resident District: 0241</w:t>
            </w:r>
          </w:p>
          <w:p w:rsidR="00924928" w:rsidRPr="008713DC" w:rsidRDefault="00924928" w:rsidP="00FD1238">
            <w:pPr>
              <w:pStyle w:val="Title"/>
              <w:jc w:val="left"/>
              <w:rPr>
                <w:rFonts w:ascii="Cambria" w:hAnsi="Cambria" w:cs="Tahoma"/>
                <w:b/>
                <w:bCs/>
                <w:color w:val="auto"/>
                <w:sz w:val="20"/>
              </w:rPr>
            </w:pPr>
          </w:p>
        </w:tc>
      </w:tr>
      <w:tr w:rsidR="00924928" w:rsidRPr="008713DC">
        <w:trPr>
          <w:gridAfter w:val="2"/>
          <w:wAfter w:w="7362" w:type="dxa"/>
        </w:trPr>
        <w:tc>
          <w:tcPr>
            <w:tcW w:w="3636" w:type="dxa"/>
          </w:tcPr>
          <w:p w:rsidR="00924928" w:rsidRPr="008713DC" w:rsidRDefault="00924928" w:rsidP="00FD1238">
            <w:pPr>
              <w:pStyle w:val="Title"/>
              <w:jc w:val="left"/>
              <w:rPr>
                <w:rFonts w:ascii="Cambria" w:hAnsi="Cambria" w:cs="Tahoma"/>
                <w:b/>
                <w:bCs/>
                <w:color w:val="auto"/>
                <w:sz w:val="20"/>
              </w:rPr>
            </w:pPr>
            <w:r w:rsidRPr="008713DC">
              <w:rPr>
                <w:rFonts w:ascii="Cambria" w:hAnsi="Cambria" w:cs="Tahoma"/>
                <w:b/>
                <w:bCs/>
                <w:color w:val="auto"/>
                <w:sz w:val="20"/>
              </w:rPr>
              <w:t>School Phone: 507-379-5340</w:t>
            </w:r>
          </w:p>
          <w:p w:rsidR="00924928" w:rsidRPr="008713DC" w:rsidRDefault="00924928" w:rsidP="00FD1238">
            <w:pPr>
              <w:pStyle w:val="Title"/>
              <w:jc w:val="left"/>
              <w:rPr>
                <w:rFonts w:ascii="Cambria" w:hAnsi="Cambria" w:cs="Tahoma"/>
                <w:b/>
                <w:bCs/>
                <w:color w:val="auto"/>
                <w:sz w:val="20"/>
              </w:rPr>
            </w:pPr>
          </w:p>
        </w:tc>
      </w:tr>
    </w:tbl>
    <w:p w:rsidR="00924928" w:rsidRPr="008713DC" w:rsidRDefault="00924928" w:rsidP="00924928">
      <w:pPr>
        <w:pStyle w:val="Title"/>
        <w:jc w:val="right"/>
        <w:rPr>
          <w:rFonts w:ascii="Cambria" w:hAnsi="Cambria" w:cs="Tahoma"/>
          <w:b/>
          <w:bCs/>
          <w:color w:val="auto"/>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5508"/>
      </w:tblGrid>
      <w:tr w:rsidR="00924928" w:rsidRPr="008713DC">
        <w:tc>
          <w:tcPr>
            <w:tcW w:w="5508" w:type="dxa"/>
          </w:tcPr>
          <w:p w:rsidR="00924928" w:rsidRPr="008713DC" w:rsidRDefault="00924928" w:rsidP="007C38E5">
            <w:pPr>
              <w:pStyle w:val="Title"/>
              <w:jc w:val="left"/>
              <w:rPr>
                <w:rFonts w:ascii="Cambria" w:hAnsi="Cambria" w:cs="Tahoma"/>
                <w:b/>
                <w:bCs/>
                <w:color w:val="auto"/>
                <w:sz w:val="20"/>
              </w:rPr>
            </w:pPr>
            <w:r w:rsidRPr="008713DC">
              <w:rPr>
                <w:rFonts w:ascii="Cambria" w:hAnsi="Cambria" w:cs="Tahoma"/>
                <w:b/>
                <w:bCs/>
                <w:color w:val="auto"/>
                <w:sz w:val="20"/>
              </w:rPr>
              <w:t xml:space="preserve">Parents: </w:t>
            </w:r>
          </w:p>
        </w:tc>
        <w:tc>
          <w:tcPr>
            <w:tcW w:w="5508" w:type="dxa"/>
          </w:tcPr>
          <w:p w:rsidR="00924928" w:rsidRPr="008713DC" w:rsidRDefault="00924928" w:rsidP="00FD1238">
            <w:pPr>
              <w:pStyle w:val="Title"/>
              <w:jc w:val="left"/>
              <w:rPr>
                <w:rFonts w:ascii="Cambria" w:hAnsi="Cambria" w:cs="Tahoma"/>
                <w:b/>
                <w:bCs/>
                <w:color w:val="auto"/>
                <w:sz w:val="20"/>
              </w:rPr>
            </w:pPr>
            <w:r w:rsidRPr="008713DC">
              <w:rPr>
                <w:rFonts w:ascii="Cambria" w:hAnsi="Cambria" w:cs="Tahoma"/>
                <w:b/>
                <w:bCs/>
                <w:color w:val="auto"/>
                <w:sz w:val="20"/>
              </w:rPr>
              <w:t xml:space="preserve">Home Phone: </w:t>
            </w:r>
          </w:p>
          <w:p w:rsidR="00924928" w:rsidRPr="008713DC" w:rsidRDefault="00924928" w:rsidP="00FD1238">
            <w:pPr>
              <w:pStyle w:val="Title"/>
              <w:jc w:val="left"/>
              <w:rPr>
                <w:rFonts w:ascii="Cambria" w:hAnsi="Cambria" w:cs="Tahoma"/>
                <w:b/>
                <w:bCs/>
                <w:color w:val="auto"/>
                <w:sz w:val="20"/>
              </w:rPr>
            </w:pPr>
          </w:p>
        </w:tc>
      </w:tr>
      <w:tr w:rsidR="00924928" w:rsidRPr="008713DC">
        <w:tc>
          <w:tcPr>
            <w:tcW w:w="5508" w:type="dxa"/>
          </w:tcPr>
          <w:p w:rsidR="00924928" w:rsidRPr="008713DC" w:rsidRDefault="00924928" w:rsidP="007C38E5">
            <w:pPr>
              <w:pStyle w:val="Title"/>
              <w:jc w:val="left"/>
              <w:rPr>
                <w:rFonts w:ascii="Cambria" w:hAnsi="Cambria" w:cs="Tahoma"/>
                <w:b/>
                <w:bCs/>
                <w:color w:val="auto"/>
                <w:sz w:val="20"/>
              </w:rPr>
            </w:pPr>
            <w:r w:rsidRPr="008713DC">
              <w:rPr>
                <w:rFonts w:ascii="Cambria" w:hAnsi="Cambria" w:cs="Tahoma"/>
                <w:b/>
                <w:bCs/>
                <w:color w:val="auto"/>
                <w:sz w:val="20"/>
              </w:rPr>
              <w:t xml:space="preserve">Address: </w:t>
            </w:r>
          </w:p>
        </w:tc>
        <w:tc>
          <w:tcPr>
            <w:tcW w:w="5508" w:type="dxa"/>
          </w:tcPr>
          <w:p w:rsidR="00924928" w:rsidRPr="008713DC" w:rsidRDefault="00924928" w:rsidP="00FD1238">
            <w:pPr>
              <w:pStyle w:val="Title"/>
              <w:jc w:val="left"/>
              <w:rPr>
                <w:rFonts w:ascii="Cambria" w:hAnsi="Cambria" w:cs="Tahoma"/>
                <w:b/>
                <w:bCs/>
                <w:color w:val="auto"/>
                <w:sz w:val="20"/>
              </w:rPr>
            </w:pPr>
            <w:r w:rsidRPr="008713DC">
              <w:rPr>
                <w:rFonts w:ascii="Cambria" w:hAnsi="Cambria" w:cs="Tahoma"/>
                <w:b/>
                <w:bCs/>
                <w:color w:val="auto"/>
                <w:sz w:val="20"/>
              </w:rPr>
              <w:t>Albert Lea, MN  56007</w:t>
            </w:r>
          </w:p>
          <w:p w:rsidR="00924928" w:rsidRPr="008713DC" w:rsidRDefault="00924928" w:rsidP="00FD1238">
            <w:pPr>
              <w:pStyle w:val="Title"/>
              <w:jc w:val="left"/>
              <w:rPr>
                <w:rFonts w:ascii="Cambria" w:hAnsi="Cambria" w:cs="Tahoma"/>
                <w:b/>
                <w:bCs/>
                <w:color w:val="auto"/>
                <w:sz w:val="20"/>
              </w:rPr>
            </w:pPr>
          </w:p>
        </w:tc>
      </w:tr>
      <w:tr w:rsidR="007C38E5" w:rsidRPr="008713DC">
        <w:tc>
          <w:tcPr>
            <w:tcW w:w="5508" w:type="dxa"/>
          </w:tcPr>
          <w:p w:rsidR="007C38E5" w:rsidRDefault="007C38E5" w:rsidP="007C38E5">
            <w:pPr>
              <w:pStyle w:val="Title"/>
              <w:jc w:val="left"/>
              <w:rPr>
                <w:rFonts w:ascii="Cambria" w:hAnsi="Cambria" w:cs="Tahoma"/>
                <w:b/>
                <w:bCs/>
                <w:color w:val="auto"/>
                <w:sz w:val="20"/>
              </w:rPr>
            </w:pPr>
            <w:r>
              <w:rPr>
                <w:rFonts w:ascii="Cambria" w:hAnsi="Cambria" w:cs="Tahoma"/>
                <w:b/>
                <w:bCs/>
                <w:color w:val="auto"/>
                <w:sz w:val="20"/>
              </w:rPr>
              <w:t>E-mail Address:</w:t>
            </w:r>
          </w:p>
          <w:p w:rsidR="007C38E5" w:rsidRPr="008713DC" w:rsidRDefault="007C38E5" w:rsidP="007C38E5">
            <w:pPr>
              <w:pStyle w:val="Title"/>
              <w:jc w:val="left"/>
              <w:rPr>
                <w:rFonts w:ascii="Cambria" w:hAnsi="Cambria" w:cs="Tahoma"/>
                <w:b/>
                <w:bCs/>
                <w:color w:val="auto"/>
                <w:sz w:val="20"/>
              </w:rPr>
            </w:pPr>
          </w:p>
        </w:tc>
        <w:tc>
          <w:tcPr>
            <w:tcW w:w="5508" w:type="dxa"/>
          </w:tcPr>
          <w:p w:rsidR="007C38E5" w:rsidRPr="008713DC" w:rsidRDefault="007C38E5" w:rsidP="00FD1238">
            <w:pPr>
              <w:pStyle w:val="Title"/>
              <w:jc w:val="left"/>
              <w:rPr>
                <w:rFonts w:ascii="Cambria" w:hAnsi="Cambria" w:cs="Tahoma"/>
                <w:b/>
                <w:bCs/>
                <w:color w:val="auto"/>
                <w:sz w:val="20"/>
              </w:rPr>
            </w:pPr>
          </w:p>
        </w:tc>
      </w:tr>
    </w:tbl>
    <w:p w:rsidR="00924928" w:rsidRPr="008713DC" w:rsidRDefault="00924928" w:rsidP="00924928">
      <w:pPr>
        <w:pStyle w:val="Title"/>
        <w:rPr>
          <w:rFonts w:ascii="Cambria" w:hAnsi="Cambria" w:cs="Tahoma"/>
          <w:b/>
          <w:bCs/>
          <w:color w:val="auto"/>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72"/>
        <w:gridCol w:w="3672"/>
        <w:gridCol w:w="3672"/>
      </w:tblGrid>
      <w:tr w:rsidR="00924928" w:rsidRPr="008713DC">
        <w:tc>
          <w:tcPr>
            <w:tcW w:w="3672" w:type="dxa"/>
          </w:tcPr>
          <w:p w:rsidR="00924928" w:rsidRPr="008713DC" w:rsidRDefault="00924928" w:rsidP="007C38E5">
            <w:pPr>
              <w:pStyle w:val="Title"/>
              <w:jc w:val="left"/>
              <w:rPr>
                <w:rFonts w:ascii="Cambria" w:hAnsi="Cambria" w:cs="Tahoma"/>
                <w:b/>
                <w:bCs/>
                <w:color w:val="auto"/>
                <w:sz w:val="20"/>
              </w:rPr>
            </w:pPr>
            <w:r w:rsidRPr="008713DC">
              <w:rPr>
                <w:rFonts w:ascii="Cambria" w:hAnsi="Cambria" w:cs="Tahoma"/>
                <w:b/>
                <w:bCs/>
                <w:color w:val="auto"/>
                <w:sz w:val="20"/>
              </w:rPr>
              <w:t xml:space="preserve">Evaluation Meeting Date: </w:t>
            </w:r>
          </w:p>
        </w:tc>
        <w:tc>
          <w:tcPr>
            <w:tcW w:w="3672" w:type="dxa"/>
          </w:tcPr>
          <w:p w:rsidR="00924928" w:rsidRPr="008713DC" w:rsidRDefault="00924928" w:rsidP="00FD1238">
            <w:pPr>
              <w:pStyle w:val="Title"/>
              <w:numPr>
                <w:ilvl w:val="0"/>
                <w:numId w:val="1"/>
              </w:numPr>
              <w:jc w:val="left"/>
              <w:rPr>
                <w:rFonts w:ascii="Cambria" w:hAnsi="Cambria" w:cs="Tahoma"/>
                <w:b/>
                <w:bCs/>
                <w:color w:val="auto"/>
                <w:sz w:val="20"/>
              </w:rPr>
            </w:pPr>
            <w:r w:rsidRPr="008713DC">
              <w:rPr>
                <w:rFonts w:ascii="Cambria" w:hAnsi="Cambria" w:cs="Tahoma"/>
                <w:b/>
                <w:bCs/>
                <w:color w:val="auto"/>
                <w:sz w:val="20"/>
              </w:rPr>
              <w:t>RE-EVALUATION</w:t>
            </w:r>
          </w:p>
          <w:p w:rsidR="00924928" w:rsidRPr="008713DC" w:rsidRDefault="00924928" w:rsidP="00FD1238">
            <w:pPr>
              <w:pStyle w:val="Title"/>
              <w:jc w:val="left"/>
              <w:rPr>
                <w:rFonts w:ascii="Cambria" w:hAnsi="Cambria" w:cs="Tahoma"/>
                <w:b/>
                <w:bCs/>
                <w:color w:val="auto"/>
                <w:sz w:val="20"/>
              </w:rPr>
            </w:pPr>
            <w:r w:rsidRPr="008713DC">
              <w:rPr>
                <w:rFonts w:ascii="Cambria" w:hAnsi="Cambria" w:cs="Tahoma"/>
                <w:b/>
                <w:bCs/>
                <w:color w:val="auto"/>
                <w:sz w:val="20"/>
              </w:rPr>
              <w:t xml:space="preserve">                 </w:t>
            </w:r>
            <w:r>
              <w:rPr>
                <w:rFonts w:ascii="Cambria" w:hAnsi="Cambria" w:cs="Tahoma"/>
                <w:b/>
                <w:bCs/>
                <w:color w:val="auto"/>
                <w:sz w:val="20"/>
              </w:rPr>
              <w:t xml:space="preserve">      </w:t>
            </w:r>
            <w:r w:rsidR="00C4147D">
              <w:rPr>
                <w:rFonts w:ascii="Cambria" w:hAnsi="Cambria" w:cs="Tahoma"/>
                <w:b/>
                <w:bCs/>
                <w:color w:val="auto"/>
                <w:sz w:val="20"/>
              </w:rPr>
              <w:t xml:space="preserve"> </w:t>
            </w:r>
            <w:r w:rsidRPr="008713DC">
              <w:rPr>
                <w:rFonts w:ascii="Cambria" w:hAnsi="Cambria" w:cs="Tahoma"/>
                <w:b/>
                <w:bCs/>
                <w:color w:val="auto"/>
                <w:sz w:val="20"/>
              </w:rPr>
              <w:t xml:space="preserve"> INITIAL</w:t>
            </w:r>
          </w:p>
        </w:tc>
        <w:tc>
          <w:tcPr>
            <w:tcW w:w="3672" w:type="dxa"/>
          </w:tcPr>
          <w:p w:rsidR="00924928" w:rsidRPr="008713DC" w:rsidRDefault="00924928" w:rsidP="007C38E5">
            <w:pPr>
              <w:pStyle w:val="Title"/>
              <w:jc w:val="left"/>
              <w:rPr>
                <w:rFonts w:ascii="Cambria" w:hAnsi="Cambria" w:cs="Tahoma"/>
                <w:b/>
                <w:bCs/>
                <w:color w:val="auto"/>
                <w:sz w:val="20"/>
              </w:rPr>
            </w:pPr>
            <w:r w:rsidRPr="008713DC">
              <w:rPr>
                <w:rFonts w:ascii="Cambria" w:hAnsi="Cambria" w:cs="Tahoma"/>
                <w:b/>
                <w:bCs/>
                <w:color w:val="auto"/>
                <w:sz w:val="20"/>
              </w:rPr>
              <w:t xml:space="preserve">Next Evaluation Due: </w:t>
            </w:r>
          </w:p>
        </w:tc>
      </w:tr>
      <w:tr w:rsidR="00924928" w:rsidRPr="008713DC">
        <w:tc>
          <w:tcPr>
            <w:tcW w:w="11016" w:type="dxa"/>
            <w:gridSpan w:val="3"/>
          </w:tcPr>
          <w:p w:rsidR="00924928" w:rsidRPr="008713DC" w:rsidRDefault="00924928" w:rsidP="00FD1238">
            <w:pPr>
              <w:pStyle w:val="Title"/>
              <w:jc w:val="left"/>
              <w:rPr>
                <w:rFonts w:ascii="Cambria" w:hAnsi="Cambria" w:cs="Tahoma"/>
                <w:b/>
                <w:bCs/>
                <w:color w:val="auto"/>
                <w:sz w:val="20"/>
              </w:rPr>
            </w:pPr>
            <w:r w:rsidRPr="008713DC">
              <w:rPr>
                <w:rFonts w:ascii="Cambria" w:hAnsi="Cambria" w:cs="Tahoma"/>
                <w:b/>
                <w:bCs/>
                <w:color w:val="auto"/>
                <w:sz w:val="20"/>
              </w:rPr>
              <w:t>Evaluator</w:t>
            </w:r>
            <w:r>
              <w:rPr>
                <w:rFonts w:ascii="Cambria" w:hAnsi="Cambria" w:cs="Tahoma"/>
                <w:b/>
                <w:bCs/>
                <w:color w:val="auto"/>
                <w:sz w:val="20"/>
              </w:rPr>
              <w:t xml:space="preserve">: </w:t>
            </w:r>
            <w:r w:rsidR="007C38E5">
              <w:rPr>
                <w:rFonts w:ascii="Cambria" w:hAnsi="Cambria" w:cs="Tahoma"/>
                <w:b/>
                <w:bCs/>
                <w:color w:val="auto"/>
                <w:sz w:val="20"/>
              </w:rPr>
              <w:t>XX</w:t>
            </w:r>
            <w:r>
              <w:rPr>
                <w:rFonts w:ascii="Cambria" w:hAnsi="Cambria" w:cs="Tahoma"/>
                <w:b/>
                <w:bCs/>
                <w:color w:val="auto"/>
                <w:sz w:val="20"/>
              </w:rPr>
              <w:t xml:space="preserve">, </w:t>
            </w:r>
            <w:r w:rsidR="00060EFA">
              <w:rPr>
                <w:rFonts w:ascii="Cambria" w:hAnsi="Cambria" w:cs="Tahoma"/>
                <w:b/>
                <w:bCs/>
                <w:color w:val="auto"/>
                <w:sz w:val="20"/>
              </w:rPr>
              <w:t xml:space="preserve">Special Education </w:t>
            </w:r>
            <w:r>
              <w:rPr>
                <w:rFonts w:ascii="Cambria" w:hAnsi="Cambria" w:cs="Tahoma"/>
                <w:b/>
                <w:bCs/>
                <w:color w:val="auto"/>
                <w:sz w:val="20"/>
              </w:rPr>
              <w:t>Case Facilitator</w:t>
            </w:r>
          </w:p>
          <w:p w:rsidR="00924928" w:rsidRPr="008713DC" w:rsidRDefault="00924928" w:rsidP="00FD1238">
            <w:pPr>
              <w:pStyle w:val="Title"/>
              <w:jc w:val="left"/>
              <w:rPr>
                <w:rFonts w:ascii="Cambria" w:hAnsi="Cambria" w:cs="Tahoma"/>
                <w:b/>
                <w:bCs/>
                <w:color w:val="auto"/>
                <w:sz w:val="20"/>
              </w:rPr>
            </w:pPr>
          </w:p>
        </w:tc>
      </w:tr>
    </w:tbl>
    <w:p w:rsidR="00924928" w:rsidRPr="008713DC" w:rsidRDefault="00924928" w:rsidP="00924928">
      <w:pPr>
        <w:rPr>
          <w:rFonts w:ascii="Cambria" w:hAnsi="Cambria" w:cs="Tahoma"/>
          <w:b/>
          <w:snapToGrid w:val="0"/>
          <w:sz w:val="24"/>
        </w:rPr>
      </w:pPr>
    </w:p>
    <w:p w:rsidR="00924928" w:rsidRPr="008713DC" w:rsidRDefault="00924928" w:rsidP="00924928">
      <w:pPr>
        <w:rPr>
          <w:rFonts w:ascii="Cambria" w:hAnsi="Cambria" w:cs="Tahoma"/>
          <w:b/>
          <w:snapToGrid w:val="0"/>
          <w:sz w:val="24"/>
        </w:rPr>
      </w:pPr>
    </w:p>
    <w:p w:rsidR="00924928" w:rsidRDefault="00924928" w:rsidP="00924928">
      <w:pPr>
        <w:rPr>
          <w:rFonts w:ascii="Tahoma" w:hAnsi="Tahoma" w:cs="Tahoma"/>
          <w:b/>
          <w:snapToGrid w:val="0"/>
          <w:sz w:val="24"/>
        </w:rPr>
      </w:pPr>
    </w:p>
    <w:p w:rsidR="00924928" w:rsidRDefault="00924928" w:rsidP="00924928">
      <w:pPr>
        <w:rPr>
          <w:rFonts w:ascii="Tahoma" w:hAnsi="Tahoma" w:cs="Tahoma"/>
          <w:b/>
          <w:snapToGrid w:val="0"/>
          <w:sz w:val="24"/>
        </w:rPr>
      </w:pPr>
    </w:p>
    <w:p w:rsidR="00924928" w:rsidRDefault="00924928" w:rsidP="00924928">
      <w:pPr>
        <w:rPr>
          <w:rFonts w:ascii="Tahoma" w:hAnsi="Tahoma" w:cs="Tahoma"/>
          <w:b/>
          <w:snapToGrid w:val="0"/>
          <w:sz w:val="24"/>
        </w:rPr>
      </w:pPr>
    </w:p>
    <w:p w:rsidR="00060EFA" w:rsidRDefault="00060EFA" w:rsidP="00924928">
      <w:pPr>
        <w:rPr>
          <w:rFonts w:ascii="Tahoma" w:hAnsi="Tahoma" w:cs="Tahoma"/>
          <w:b/>
          <w:snapToGrid w:val="0"/>
          <w:sz w:val="24"/>
        </w:rPr>
      </w:pPr>
    </w:p>
    <w:p w:rsidR="005D6E03" w:rsidRDefault="005D6E03" w:rsidP="00FF2141">
      <w:pPr>
        <w:rPr>
          <w:rFonts w:ascii="Arial" w:hAnsi="Arial" w:cs="Arial"/>
          <w:snapToGrid w:val="0"/>
        </w:rPr>
      </w:pPr>
    </w:p>
    <w:p w:rsidR="005D6E03" w:rsidRPr="00743811" w:rsidRDefault="005D6E03" w:rsidP="00FF2141">
      <w:pPr>
        <w:rPr>
          <w:rFonts w:ascii="Arial" w:hAnsi="Arial" w:cs="Arial"/>
          <w:snapToGrid w:val="0"/>
        </w:rPr>
      </w:pPr>
    </w:p>
    <w:tbl>
      <w:tblPr>
        <w:tblStyle w:val="TableGrid"/>
        <w:tblW w:w="0" w:type="auto"/>
        <w:tblLook w:val="01E0"/>
      </w:tblPr>
      <w:tblGrid>
        <w:gridCol w:w="10998"/>
      </w:tblGrid>
      <w:tr w:rsidR="00924928" w:rsidRPr="00C958DD">
        <w:tc>
          <w:tcPr>
            <w:tcW w:w="10998" w:type="dxa"/>
          </w:tcPr>
          <w:p w:rsidR="00924928" w:rsidRPr="00C958DD" w:rsidRDefault="00924928" w:rsidP="00FD1238">
            <w:pPr>
              <w:pStyle w:val="BodyText"/>
              <w:jc w:val="center"/>
              <w:rPr>
                <w:rFonts w:ascii="Cambria" w:hAnsi="Cambria" w:cs="Tahoma"/>
                <w:b/>
                <w:szCs w:val="24"/>
              </w:rPr>
            </w:pPr>
            <w:r w:rsidRPr="00C958DD">
              <w:rPr>
                <w:rFonts w:ascii="Cambria" w:hAnsi="Cambria" w:cs="Tahoma"/>
                <w:b/>
                <w:szCs w:val="24"/>
              </w:rPr>
              <w:t>REASON FOR REFERRAL / BACKGROUND INFORMATION</w:t>
            </w:r>
          </w:p>
        </w:tc>
      </w:tr>
    </w:tbl>
    <w:p w:rsidR="00924928" w:rsidRPr="00743811" w:rsidRDefault="00924928" w:rsidP="00924928">
      <w:pPr>
        <w:ind w:right="510"/>
        <w:rPr>
          <w:rFonts w:ascii="Tahoma" w:hAnsi="Tahoma" w:cs="Tahoma"/>
          <w:b/>
          <w:snapToGrid w:val="0"/>
        </w:rPr>
      </w:pPr>
    </w:p>
    <w:p w:rsidR="00924928" w:rsidRPr="00C958DD" w:rsidRDefault="00924928" w:rsidP="00924928">
      <w:pPr>
        <w:rPr>
          <w:rFonts w:ascii="Cambria" w:hAnsi="Cambria" w:cs="Tahoma"/>
          <w:sz w:val="24"/>
          <w:szCs w:val="24"/>
        </w:rPr>
      </w:pPr>
      <w:r w:rsidRPr="00C958DD">
        <w:rPr>
          <w:rFonts w:ascii="Cambria" w:hAnsi="Cambria" w:cs="Tahoma"/>
          <w:snapToGrid w:val="0"/>
          <w:sz w:val="24"/>
          <w:szCs w:val="24"/>
        </w:rPr>
        <w:t xml:space="preserve">XX is an </w:t>
      </w:r>
      <w:r>
        <w:rPr>
          <w:rFonts w:ascii="Cambria" w:hAnsi="Cambria" w:cs="Tahoma"/>
          <w:snapToGrid w:val="0"/>
          <w:color w:val="FF0000"/>
          <w:sz w:val="24"/>
          <w:szCs w:val="24"/>
        </w:rPr>
        <w:t>xx</w:t>
      </w:r>
      <w:r w:rsidRPr="00C958DD">
        <w:rPr>
          <w:rFonts w:ascii="Cambria" w:hAnsi="Cambria" w:cs="Tahoma"/>
          <w:snapToGrid w:val="0"/>
          <w:color w:val="FF0000"/>
          <w:sz w:val="24"/>
          <w:szCs w:val="24"/>
        </w:rPr>
        <w:t>-year old senior</w:t>
      </w:r>
      <w:r w:rsidRPr="00C958DD">
        <w:rPr>
          <w:rFonts w:ascii="Cambria" w:hAnsi="Cambria" w:cs="Tahoma"/>
          <w:snapToGrid w:val="0"/>
          <w:sz w:val="24"/>
          <w:szCs w:val="24"/>
        </w:rPr>
        <w:t xml:space="preserve"> attending Albert Lea High School in Albert Lea, MN.  XX currently receives special education services in the areas of Other Health Disabilities (OHD).  This evaluation is needed to determine current level of progress, transition planning as well as continuing eligibility for special education services.  </w:t>
      </w:r>
    </w:p>
    <w:p w:rsidR="00924928" w:rsidRDefault="00924928" w:rsidP="00924928">
      <w:pPr>
        <w:rPr>
          <w:rFonts w:ascii="Tahoma" w:hAnsi="Tahoma" w:cs="Tahoma"/>
          <w:snapToGrid w:val="0"/>
          <w:sz w:val="24"/>
          <w:szCs w:val="24"/>
        </w:rPr>
      </w:pPr>
    </w:p>
    <w:p w:rsidR="00924928" w:rsidRPr="00C958DD" w:rsidRDefault="00924928" w:rsidP="00924928">
      <w:pPr>
        <w:rPr>
          <w:rFonts w:ascii="Cambria" w:hAnsi="Cambria" w:cs="Tahoma"/>
          <w:snapToGrid w:val="0"/>
          <w:color w:val="FF0000"/>
          <w:sz w:val="24"/>
          <w:szCs w:val="24"/>
        </w:rPr>
      </w:pPr>
      <w:r w:rsidRPr="00C958DD">
        <w:rPr>
          <w:rFonts w:ascii="Cambria" w:hAnsi="Cambria" w:cs="Tahoma"/>
          <w:snapToGrid w:val="0"/>
          <w:color w:val="FF0000"/>
          <w:sz w:val="24"/>
          <w:szCs w:val="24"/>
        </w:rPr>
        <w:t>Background Information</w:t>
      </w:r>
    </w:p>
    <w:p w:rsidR="005C3594" w:rsidRPr="005C3594" w:rsidRDefault="005C3594">
      <w:pPr>
        <w:rPr>
          <w:rFonts w:ascii="Tahoma" w:hAnsi="Tahoma" w:cs="Tahoma"/>
          <w:snapToGrid w:val="0"/>
          <w:sz w:val="24"/>
        </w:rPr>
      </w:pPr>
    </w:p>
    <w:p w:rsidR="00FF2141" w:rsidRPr="00200ACE" w:rsidRDefault="00FF2141" w:rsidP="00FF2141">
      <w:pPr>
        <w:rPr>
          <w:rFonts w:ascii="Arial" w:hAnsi="Arial" w:cs="Arial"/>
        </w:rPr>
      </w:pPr>
    </w:p>
    <w:tbl>
      <w:tblPr>
        <w:tblStyle w:val="TableGrid"/>
        <w:tblW w:w="0" w:type="auto"/>
        <w:tblLook w:val="01E0"/>
      </w:tblPr>
      <w:tblGrid>
        <w:gridCol w:w="10998"/>
      </w:tblGrid>
      <w:tr w:rsidR="00924928" w:rsidRPr="00C958DD">
        <w:tc>
          <w:tcPr>
            <w:tcW w:w="10998" w:type="dxa"/>
          </w:tcPr>
          <w:p w:rsidR="00924928" w:rsidRPr="00C958DD" w:rsidRDefault="00C4147D" w:rsidP="00FD1238">
            <w:pPr>
              <w:pStyle w:val="BodyText"/>
              <w:jc w:val="center"/>
              <w:rPr>
                <w:rFonts w:ascii="Cambria" w:hAnsi="Cambria" w:cs="Tahoma"/>
                <w:b/>
                <w:bCs/>
                <w:szCs w:val="24"/>
              </w:rPr>
            </w:pPr>
            <w:r>
              <w:rPr>
                <w:rFonts w:ascii="Cambria" w:hAnsi="Cambria" w:cs="Tahoma"/>
                <w:b/>
                <w:bCs/>
                <w:szCs w:val="24"/>
              </w:rPr>
              <w:t>PARENT INFORMATION</w:t>
            </w:r>
          </w:p>
        </w:tc>
      </w:tr>
    </w:tbl>
    <w:p w:rsidR="00924928" w:rsidRDefault="00924928" w:rsidP="00924928">
      <w:pPr>
        <w:rPr>
          <w:rFonts w:ascii="Tahoma" w:hAnsi="Tahoma" w:cs="Tahoma"/>
          <w:sz w:val="24"/>
          <w:szCs w:val="24"/>
        </w:rPr>
      </w:pPr>
    </w:p>
    <w:p w:rsidR="00924928" w:rsidRPr="001012F0" w:rsidRDefault="00924928" w:rsidP="00924928">
      <w:pPr>
        <w:rPr>
          <w:rFonts w:ascii="Cambria" w:hAnsi="Cambria" w:cs="Tahoma"/>
          <w:b/>
          <w:sz w:val="24"/>
          <w:szCs w:val="24"/>
        </w:rPr>
      </w:pPr>
      <w:r w:rsidRPr="001012F0">
        <w:rPr>
          <w:rFonts w:ascii="Cambria" w:hAnsi="Cambria" w:cs="Tahoma"/>
          <w:b/>
          <w:sz w:val="24"/>
          <w:szCs w:val="24"/>
        </w:rPr>
        <w:t>History and Development</w:t>
      </w:r>
    </w:p>
    <w:p w:rsidR="00924928" w:rsidRPr="001012F0" w:rsidRDefault="00924928" w:rsidP="00924928">
      <w:pPr>
        <w:rPr>
          <w:rFonts w:ascii="Cambria" w:hAnsi="Cambria" w:cs="Tahoma"/>
          <w:sz w:val="24"/>
          <w:szCs w:val="24"/>
        </w:rPr>
      </w:pPr>
    </w:p>
    <w:p w:rsidR="00924928" w:rsidRPr="001012F0" w:rsidRDefault="00924928" w:rsidP="00924928">
      <w:pPr>
        <w:rPr>
          <w:rFonts w:ascii="Cambria" w:hAnsi="Cambria" w:cs="Tahoma"/>
          <w:b/>
          <w:sz w:val="24"/>
          <w:szCs w:val="24"/>
        </w:rPr>
      </w:pPr>
      <w:r w:rsidRPr="001012F0">
        <w:rPr>
          <w:rFonts w:ascii="Cambria" w:hAnsi="Cambria" w:cs="Tahoma"/>
          <w:b/>
          <w:sz w:val="24"/>
          <w:szCs w:val="24"/>
        </w:rPr>
        <w:t>Strengths, Skills and Concerns</w:t>
      </w:r>
    </w:p>
    <w:p w:rsidR="00924928" w:rsidRPr="001012F0" w:rsidRDefault="00924928" w:rsidP="00924928">
      <w:pPr>
        <w:rPr>
          <w:rFonts w:ascii="Cambria" w:hAnsi="Cambria" w:cs="Tahoma"/>
          <w:sz w:val="24"/>
          <w:szCs w:val="24"/>
        </w:rPr>
      </w:pPr>
    </w:p>
    <w:p w:rsidR="00924928" w:rsidRPr="0051769C" w:rsidRDefault="00924928" w:rsidP="00924928">
      <w:pPr>
        <w:rPr>
          <w:rFonts w:ascii="Tahoma" w:hAnsi="Tahoma" w:cs="Tahoma"/>
          <w:snapToGrid w:val="0"/>
        </w:rPr>
      </w:pPr>
    </w:p>
    <w:tbl>
      <w:tblPr>
        <w:tblStyle w:val="TableGrid"/>
        <w:tblW w:w="0" w:type="auto"/>
        <w:tblLook w:val="01E0"/>
      </w:tblPr>
      <w:tblGrid>
        <w:gridCol w:w="10998"/>
      </w:tblGrid>
      <w:tr w:rsidR="00924928" w:rsidRPr="00C958DD">
        <w:tc>
          <w:tcPr>
            <w:tcW w:w="10998" w:type="dxa"/>
          </w:tcPr>
          <w:p w:rsidR="00924928" w:rsidRPr="00C958DD" w:rsidRDefault="00924928" w:rsidP="00FD1238">
            <w:pPr>
              <w:pStyle w:val="BodyText"/>
              <w:jc w:val="center"/>
              <w:rPr>
                <w:rFonts w:ascii="Cambria" w:hAnsi="Cambria" w:cs="Tahoma"/>
                <w:b/>
                <w:bCs/>
                <w:szCs w:val="24"/>
              </w:rPr>
            </w:pPr>
            <w:r w:rsidRPr="00C958DD">
              <w:rPr>
                <w:rFonts w:ascii="Cambria" w:hAnsi="Cambria" w:cs="Tahoma"/>
                <w:b/>
                <w:bCs/>
                <w:szCs w:val="24"/>
              </w:rPr>
              <w:t>EDUCATIONALLY RELEVANT MEDICAL INFORMATION</w:t>
            </w:r>
          </w:p>
        </w:tc>
      </w:tr>
    </w:tbl>
    <w:p w:rsidR="00692673" w:rsidRDefault="00692673" w:rsidP="001905B1">
      <w:pPr>
        <w:rPr>
          <w:rFonts w:ascii="Arial" w:hAnsi="Arial" w:cs="Arial"/>
          <w:sz w:val="24"/>
          <w:szCs w:val="24"/>
        </w:rPr>
      </w:pPr>
    </w:p>
    <w:p w:rsidR="00D80AC6" w:rsidRPr="001B5778" w:rsidRDefault="00D80AC6" w:rsidP="001905B1">
      <w:pPr>
        <w:rPr>
          <w:rFonts w:ascii="Arial" w:hAnsi="Arial" w:cs="Arial"/>
          <w:sz w:val="24"/>
          <w:szCs w:val="24"/>
        </w:rPr>
      </w:pPr>
    </w:p>
    <w:p w:rsidR="00584B08" w:rsidRPr="00C50854" w:rsidRDefault="00584B08" w:rsidP="00FF2141">
      <w:pPr>
        <w:rPr>
          <w:rFonts w:ascii="Tahoma" w:hAnsi="Tahoma" w:cs="Tahoma"/>
          <w:snapToGrid w:val="0"/>
          <w:color w:val="FF0000"/>
        </w:rPr>
      </w:pPr>
    </w:p>
    <w:tbl>
      <w:tblPr>
        <w:tblStyle w:val="TableGrid"/>
        <w:tblW w:w="0" w:type="auto"/>
        <w:tblLook w:val="01E0"/>
      </w:tblPr>
      <w:tblGrid>
        <w:gridCol w:w="10998"/>
      </w:tblGrid>
      <w:tr w:rsidR="00924928" w:rsidRPr="00C958DD">
        <w:tc>
          <w:tcPr>
            <w:tcW w:w="10998" w:type="dxa"/>
          </w:tcPr>
          <w:p w:rsidR="00924928" w:rsidRPr="00C958DD" w:rsidRDefault="00924928" w:rsidP="00FD1238">
            <w:pPr>
              <w:pStyle w:val="BodyText"/>
              <w:jc w:val="center"/>
              <w:rPr>
                <w:rFonts w:ascii="Cambria" w:hAnsi="Cambria" w:cs="Tahoma"/>
                <w:b/>
                <w:bCs/>
                <w:szCs w:val="24"/>
              </w:rPr>
            </w:pPr>
            <w:r w:rsidRPr="00C958DD">
              <w:rPr>
                <w:rFonts w:ascii="Cambria" w:hAnsi="Cambria" w:cs="Tahoma"/>
                <w:b/>
                <w:bCs/>
                <w:szCs w:val="24"/>
              </w:rPr>
              <w:t>SPECIAL CONSIDERATIONS</w:t>
            </w:r>
          </w:p>
        </w:tc>
      </w:tr>
    </w:tbl>
    <w:p w:rsidR="00924928" w:rsidRDefault="00924928" w:rsidP="00924928">
      <w:pPr>
        <w:pStyle w:val="BodyText"/>
        <w:jc w:val="center"/>
        <w:rPr>
          <w:rFonts w:ascii="Tahoma" w:hAnsi="Tahoma" w:cs="Tahoma"/>
          <w:b/>
          <w:bCs/>
          <w:color w:val="FF0000"/>
          <w:szCs w:val="24"/>
        </w:rPr>
      </w:pPr>
    </w:p>
    <w:p w:rsidR="00924928" w:rsidRPr="00C958DD" w:rsidRDefault="00924928" w:rsidP="00924928">
      <w:pPr>
        <w:pStyle w:val="BodyText"/>
        <w:ind w:right="510"/>
        <w:rPr>
          <w:rFonts w:ascii="Cambria" w:hAnsi="Cambria" w:cs="Tahoma"/>
          <w:bCs/>
          <w:szCs w:val="24"/>
        </w:rPr>
      </w:pPr>
      <w:r w:rsidRPr="00C958DD">
        <w:rPr>
          <w:rFonts w:ascii="Cambria" w:hAnsi="Cambria" w:cs="Tahoma"/>
          <w:bCs/>
          <w:szCs w:val="24"/>
        </w:rPr>
        <w:t xml:space="preserve">XX’s language, cultural, economic or environmental background does not indicate that special adaptations in assessment procedures needed to be made. </w:t>
      </w:r>
      <w:r>
        <w:rPr>
          <w:rFonts w:ascii="Cambria" w:hAnsi="Cambria" w:cs="Tahoma"/>
          <w:bCs/>
          <w:szCs w:val="24"/>
        </w:rPr>
        <w:t xml:space="preserve">  </w:t>
      </w:r>
      <w:r w:rsidRPr="00C958DD">
        <w:rPr>
          <w:rFonts w:ascii="Cambria" w:hAnsi="Cambria" w:cs="Tahoma"/>
          <w:bCs/>
          <w:szCs w:val="24"/>
        </w:rPr>
        <w:t>XX’s physical or sensory status does not indicate that special accommodations needed to be made in the assessment process.</w:t>
      </w:r>
    </w:p>
    <w:p w:rsidR="00924928" w:rsidRPr="009365B0" w:rsidRDefault="00924928" w:rsidP="00924928">
      <w:pPr>
        <w:pStyle w:val="BodyText"/>
        <w:rPr>
          <w:rFonts w:ascii="Tahoma" w:hAnsi="Tahoma" w:cs="Tahoma"/>
          <w:bCs/>
          <w:color w:val="FF0000"/>
          <w:szCs w:val="24"/>
        </w:rPr>
      </w:pPr>
    </w:p>
    <w:p w:rsidR="00C4147D" w:rsidRDefault="00C4147D"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Default="00372F13" w:rsidP="00C4147D">
      <w:pPr>
        <w:pStyle w:val="BodyText"/>
        <w:rPr>
          <w:rFonts w:ascii="Tahoma" w:hAnsi="Tahoma" w:cs="Tahoma"/>
          <w:b/>
          <w:bCs/>
          <w:color w:val="FF0000"/>
          <w:szCs w:val="24"/>
        </w:rPr>
      </w:pPr>
    </w:p>
    <w:p w:rsidR="00372F13" w:rsidRPr="00C50854" w:rsidRDefault="00372F13" w:rsidP="00C4147D">
      <w:pPr>
        <w:pStyle w:val="BodyText"/>
        <w:rPr>
          <w:rFonts w:ascii="Tahoma" w:hAnsi="Tahoma" w:cs="Tahoma"/>
          <w:b/>
          <w:bCs/>
          <w:color w:val="FF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98"/>
      </w:tblGrid>
      <w:tr w:rsidR="00C4147D" w:rsidRPr="00C4147D" w:rsidTr="00C4147D">
        <w:tc>
          <w:tcPr>
            <w:tcW w:w="10998" w:type="dxa"/>
          </w:tcPr>
          <w:p w:rsidR="00C4147D" w:rsidRPr="00C4147D" w:rsidRDefault="00C4147D" w:rsidP="00C4147D">
            <w:pPr>
              <w:pStyle w:val="BodyText"/>
              <w:jc w:val="center"/>
              <w:rPr>
                <w:rFonts w:ascii="Cambria" w:hAnsi="Cambria" w:cs="Tahoma"/>
                <w:b/>
                <w:bCs/>
                <w:szCs w:val="24"/>
              </w:rPr>
            </w:pPr>
            <w:r>
              <w:rPr>
                <w:rFonts w:ascii="Cambria" w:hAnsi="Cambria" w:cs="Tahoma"/>
                <w:b/>
                <w:bCs/>
                <w:szCs w:val="24"/>
              </w:rPr>
              <w:lastRenderedPageBreak/>
              <w:t>TESTS ADMINISTERED</w:t>
            </w:r>
          </w:p>
        </w:tc>
      </w:tr>
    </w:tbl>
    <w:p w:rsidR="00C12F23" w:rsidRDefault="00C12F23" w:rsidP="009300DC">
      <w:pPr>
        <w:pStyle w:val="BodyText"/>
        <w:rPr>
          <w:rFonts w:ascii="Tahoma" w:hAnsi="Tahoma" w:cs="Tahoma"/>
          <w:b/>
          <w:bCs/>
          <w:color w:val="FF0000"/>
          <w:szCs w:val="24"/>
        </w:rPr>
      </w:pPr>
    </w:p>
    <w:p w:rsid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INTELLECTUAL AND ACADEMIC ASSESSEMENTS</w:t>
      </w:r>
    </w:p>
    <w:p w:rsidR="00924928" w:rsidRPr="00C958DD" w:rsidRDefault="00924928" w:rsidP="00924928">
      <w:pPr>
        <w:tabs>
          <w:tab w:val="right" w:leader="dot" w:pos="8640"/>
        </w:tabs>
        <w:rPr>
          <w:rFonts w:ascii="Cambria" w:hAnsi="Cambria" w:cs="Tahoma"/>
          <w:snapToGrid w:val="0"/>
          <w:sz w:val="24"/>
          <w:szCs w:val="24"/>
        </w:rPr>
      </w:pPr>
      <w:r w:rsidRPr="00C958DD">
        <w:rPr>
          <w:rFonts w:ascii="Cambria" w:hAnsi="Cambria" w:cs="Tahoma"/>
          <w:snapToGrid w:val="0"/>
          <w:sz w:val="24"/>
          <w:szCs w:val="24"/>
        </w:rPr>
        <w:t>Wechsler Adult Intelligence Scale (WAIS-III)</w:t>
      </w:r>
      <w:r w:rsidRPr="00C958DD">
        <w:rPr>
          <w:rFonts w:ascii="Cambria" w:hAnsi="Cambria" w:cs="Tahoma"/>
          <w:snapToGrid w:val="0"/>
          <w:sz w:val="24"/>
          <w:szCs w:val="24"/>
        </w:rPr>
        <w:tab/>
      </w:r>
      <w:r w:rsidRPr="00C958DD">
        <w:rPr>
          <w:rFonts w:ascii="Cambria" w:hAnsi="Cambria" w:cs="Tahoma"/>
          <w:snapToGrid w:val="0"/>
          <w:sz w:val="24"/>
          <w:szCs w:val="24"/>
        </w:rPr>
        <w:tab/>
      </w:r>
    </w:p>
    <w:p w:rsidR="00924928" w:rsidRPr="00C958DD" w:rsidRDefault="00924928" w:rsidP="00924928">
      <w:pPr>
        <w:tabs>
          <w:tab w:val="right" w:leader="dot" w:pos="8640"/>
        </w:tabs>
        <w:rPr>
          <w:rFonts w:ascii="Cambria" w:hAnsi="Cambria" w:cs="Tahoma"/>
          <w:snapToGrid w:val="0"/>
          <w:sz w:val="24"/>
          <w:szCs w:val="24"/>
        </w:rPr>
      </w:pPr>
      <w:r w:rsidRPr="00C958DD">
        <w:rPr>
          <w:rFonts w:ascii="Cambria" w:hAnsi="Cambria" w:cs="Tahoma"/>
          <w:snapToGrid w:val="0"/>
          <w:sz w:val="24"/>
          <w:szCs w:val="24"/>
        </w:rPr>
        <w:t>Woodc</w:t>
      </w:r>
      <w:r>
        <w:rPr>
          <w:rFonts w:ascii="Cambria" w:hAnsi="Cambria" w:cs="Tahoma"/>
          <w:snapToGrid w:val="0"/>
          <w:sz w:val="24"/>
          <w:szCs w:val="24"/>
        </w:rPr>
        <w:t>ock-Johnson Achievement Test (W</w:t>
      </w:r>
      <w:r w:rsidRPr="00C958DD">
        <w:rPr>
          <w:rFonts w:ascii="Cambria" w:hAnsi="Cambria" w:cs="Tahoma"/>
          <w:snapToGrid w:val="0"/>
          <w:sz w:val="24"/>
          <w:szCs w:val="24"/>
        </w:rPr>
        <w:t>J</w:t>
      </w:r>
      <w:r>
        <w:rPr>
          <w:rFonts w:ascii="Cambria" w:hAnsi="Cambria" w:cs="Tahoma"/>
          <w:snapToGrid w:val="0"/>
          <w:sz w:val="24"/>
          <w:szCs w:val="24"/>
        </w:rPr>
        <w:t>-</w:t>
      </w:r>
      <w:r w:rsidRPr="00C958DD">
        <w:rPr>
          <w:rFonts w:ascii="Cambria" w:hAnsi="Cambria" w:cs="Tahoma"/>
          <w:snapToGrid w:val="0"/>
          <w:sz w:val="24"/>
          <w:szCs w:val="24"/>
        </w:rPr>
        <w:t>III)</w:t>
      </w:r>
      <w:r w:rsidRPr="00C958DD">
        <w:rPr>
          <w:rFonts w:ascii="Cambria" w:hAnsi="Cambria" w:cs="Tahoma"/>
          <w:snapToGrid w:val="0"/>
          <w:sz w:val="24"/>
          <w:szCs w:val="24"/>
        </w:rPr>
        <w:tab/>
      </w:r>
    </w:p>
    <w:p w:rsidR="00924928" w:rsidRDefault="00924928" w:rsidP="00924928">
      <w:pPr>
        <w:tabs>
          <w:tab w:val="right" w:leader="dot" w:pos="8640"/>
        </w:tabs>
        <w:rPr>
          <w:rFonts w:ascii="Cambria" w:hAnsi="Cambria" w:cs="Tahoma"/>
          <w:snapToGrid w:val="0"/>
          <w:sz w:val="24"/>
          <w:szCs w:val="24"/>
        </w:rPr>
      </w:pPr>
    </w:p>
    <w:p w:rsid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COMMUNICATION ASSESSMENTS</w:t>
      </w:r>
    </w:p>
    <w:p w:rsidR="00924928" w:rsidRPr="00C958DD"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Clinical Evaluation of Langauge-4 (CELF-4)</w:t>
      </w:r>
      <w:r w:rsidRPr="00C958DD">
        <w:rPr>
          <w:rFonts w:ascii="Cambria" w:hAnsi="Cambria" w:cs="Tahoma"/>
          <w:snapToGrid w:val="0"/>
          <w:sz w:val="24"/>
          <w:szCs w:val="24"/>
        </w:rPr>
        <w:tab/>
      </w:r>
    </w:p>
    <w:p w:rsidR="00924928" w:rsidRPr="00C958DD"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Informal Language/ Speech Sample</w:t>
      </w:r>
      <w:r w:rsidRPr="00C958DD">
        <w:rPr>
          <w:rFonts w:ascii="Cambria" w:hAnsi="Cambria" w:cs="Tahoma"/>
          <w:snapToGrid w:val="0"/>
          <w:sz w:val="24"/>
          <w:szCs w:val="24"/>
        </w:rPr>
        <w:tab/>
      </w:r>
    </w:p>
    <w:p w:rsidR="00F738E3" w:rsidRPr="00924928" w:rsidRDefault="00F738E3" w:rsidP="00F738E3">
      <w:pPr>
        <w:tabs>
          <w:tab w:val="right" w:leader="dot" w:pos="8640"/>
        </w:tabs>
        <w:rPr>
          <w:rFonts w:ascii="Cambria" w:hAnsi="Cambria" w:cs="Tahoma"/>
          <w:snapToGrid w:val="0"/>
          <w:sz w:val="24"/>
          <w:szCs w:val="24"/>
        </w:rPr>
      </w:pPr>
      <w:r>
        <w:rPr>
          <w:rFonts w:ascii="Cambria" w:hAnsi="Cambria" w:cs="Tahoma"/>
          <w:snapToGrid w:val="0"/>
          <w:sz w:val="24"/>
          <w:szCs w:val="24"/>
        </w:rPr>
        <w:t>Autism Spectrum Disorder (ASD) Core Skills Checklist</w:t>
      </w:r>
      <w:r w:rsidRPr="00924928">
        <w:rPr>
          <w:rFonts w:ascii="Cambria" w:hAnsi="Cambria" w:cs="Tahoma"/>
          <w:snapToGrid w:val="0"/>
          <w:sz w:val="24"/>
          <w:szCs w:val="24"/>
        </w:rPr>
        <w:tab/>
      </w:r>
    </w:p>
    <w:p w:rsidR="00924928" w:rsidRDefault="00924928" w:rsidP="00924928">
      <w:pPr>
        <w:tabs>
          <w:tab w:val="right" w:leader="dot" w:pos="8640"/>
        </w:tabs>
        <w:rPr>
          <w:rFonts w:ascii="Cambria" w:hAnsi="Cambria" w:cs="Tahoma"/>
          <w:snapToGrid w:val="0"/>
          <w:sz w:val="24"/>
          <w:szCs w:val="24"/>
        </w:rPr>
      </w:pPr>
    </w:p>
    <w:p w:rsid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BEHAVIORAL ASSESSMENTS</w:t>
      </w:r>
    </w:p>
    <w:p w:rsid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Classroom Observation #1</w:t>
      </w:r>
      <w:r w:rsidRPr="00C958DD">
        <w:rPr>
          <w:rFonts w:ascii="Cambria" w:hAnsi="Cambria" w:cs="Tahoma"/>
          <w:snapToGrid w:val="0"/>
          <w:sz w:val="24"/>
          <w:szCs w:val="24"/>
        </w:rPr>
        <w:tab/>
      </w:r>
    </w:p>
    <w:p w:rsid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Classroom Observation #2</w:t>
      </w:r>
      <w:r w:rsidRPr="00C958DD">
        <w:rPr>
          <w:rFonts w:ascii="Cambria" w:hAnsi="Cambria" w:cs="Tahoma"/>
          <w:snapToGrid w:val="0"/>
          <w:sz w:val="24"/>
          <w:szCs w:val="24"/>
        </w:rPr>
        <w:tab/>
      </w:r>
    </w:p>
    <w:p w:rsidR="00924928" w:rsidRPr="00924928" w:rsidRDefault="00924928" w:rsidP="00924928">
      <w:pPr>
        <w:tabs>
          <w:tab w:val="right" w:leader="dot" w:pos="8640"/>
        </w:tabs>
        <w:rPr>
          <w:rFonts w:ascii="Cambria" w:hAnsi="Cambria" w:cs="Tahoma"/>
          <w:snapToGrid w:val="0"/>
          <w:sz w:val="24"/>
          <w:szCs w:val="24"/>
        </w:rPr>
      </w:pPr>
      <w:r w:rsidRPr="00924928">
        <w:rPr>
          <w:rFonts w:ascii="Cambria" w:hAnsi="Cambria" w:cs="Tahoma"/>
          <w:snapToGrid w:val="0"/>
          <w:sz w:val="24"/>
          <w:szCs w:val="24"/>
        </w:rPr>
        <w:t xml:space="preserve">Gilliam </w:t>
      </w:r>
      <w:proofErr w:type="spellStart"/>
      <w:r w:rsidRPr="00924928">
        <w:rPr>
          <w:rFonts w:ascii="Cambria" w:hAnsi="Cambria" w:cs="Tahoma"/>
          <w:snapToGrid w:val="0"/>
          <w:sz w:val="24"/>
          <w:szCs w:val="24"/>
        </w:rPr>
        <w:t>Asperger’s</w:t>
      </w:r>
      <w:proofErr w:type="spellEnd"/>
      <w:r w:rsidRPr="00924928">
        <w:rPr>
          <w:rFonts w:ascii="Cambria" w:hAnsi="Cambria" w:cs="Tahoma"/>
          <w:snapToGrid w:val="0"/>
          <w:sz w:val="24"/>
          <w:szCs w:val="24"/>
        </w:rPr>
        <w:t xml:space="preserve"> Disorder Scale (GADS)</w:t>
      </w:r>
      <w:r w:rsidRPr="00924928">
        <w:rPr>
          <w:rFonts w:ascii="Cambria" w:hAnsi="Cambria" w:cs="Tahoma"/>
          <w:snapToGrid w:val="0"/>
          <w:sz w:val="24"/>
          <w:szCs w:val="24"/>
        </w:rPr>
        <w:tab/>
      </w:r>
    </w:p>
    <w:p w:rsidR="00924928" w:rsidRPr="00924928" w:rsidRDefault="00924928" w:rsidP="00924928">
      <w:pPr>
        <w:tabs>
          <w:tab w:val="right" w:leader="dot" w:pos="8640"/>
        </w:tabs>
        <w:rPr>
          <w:rFonts w:ascii="Cambria" w:hAnsi="Cambria" w:cs="Tahoma"/>
          <w:snapToGrid w:val="0"/>
          <w:sz w:val="24"/>
          <w:szCs w:val="24"/>
        </w:rPr>
      </w:pPr>
      <w:r w:rsidRPr="00924928">
        <w:rPr>
          <w:rFonts w:ascii="Cambria" w:hAnsi="Cambria" w:cs="Tahoma"/>
          <w:snapToGrid w:val="0"/>
          <w:sz w:val="24"/>
          <w:szCs w:val="24"/>
        </w:rPr>
        <w:t>Gilliam Autism Rating Scale (GARS-2)</w:t>
      </w:r>
      <w:r w:rsidRPr="00924928">
        <w:rPr>
          <w:rFonts w:ascii="Cambria" w:hAnsi="Cambria" w:cs="Tahoma"/>
          <w:snapToGrid w:val="0"/>
          <w:sz w:val="24"/>
          <w:szCs w:val="24"/>
        </w:rPr>
        <w:tab/>
      </w:r>
    </w:p>
    <w:p w:rsidR="00924928" w:rsidRP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Informal Autism Spectrum Disorder (ASD) Rating Scale</w:t>
      </w:r>
      <w:r w:rsidRPr="00924928">
        <w:rPr>
          <w:rFonts w:ascii="Cambria" w:hAnsi="Cambria" w:cs="Tahoma"/>
          <w:snapToGrid w:val="0"/>
          <w:sz w:val="24"/>
          <w:szCs w:val="24"/>
        </w:rPr>
        <w:tab/>
      </w:r>
    </w:p>
    <w:p w:rsidR="00924928" w:rsidRP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Adaptive Behavior Assessment System-2 (ABAS-2)</w:t>
      </w:r>
      <w:r w:rsidRPr="00924928">
        <w:rPr>
          <w:rFonts w:ascii="Cambria" w:hAnsi="Cambria" w:cs="Tahoma"/>
          <w:snapToGrid w:val="0"/>
          <w:sz w:val="24"/>
          <w:szCs w:val="24"/>
        </w:rPr>
        <w:tab/>
      </w:r>
    </w:p>
    <w:p w:rsidR="00924928" w:rsidRDefault="00924928" w:rsidP="00924928">
      <w:pPr>
        <w:tabs>
          <w:tab w:val="right" w:leader="dot" w:pos="8640"/>
        </w:tabs>
        <w:rPr>
          <w:rFonts w:ascii="Cambria" w:hAnsi="Cambria" w:cs="Tahoma"/>
          <w:snapToGrid w:val="0"/>
          <w:sz w:val="24"/>
          <w:szCs w:val="24"/>
        </w:rPr>
      </w:pPr>
    </w:p>
    <w:p w:rsid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SENSORY ASSESSMENTS</w:t>
      </w:r>
    </w:p>
    <w:p w:rsid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Titmus Vision Test</w:t>
      </w:r>
      <w:r w:rsidRPr="00C958DD">
        <w:rPr>
          <w:rFonts w:ascii="Cambria" w:hAnsi="Cambria" w:cs="Tahoma"/>
          <w:snapToGrid w:val="0"/>
          <w:sz w:val="24"/>
          <w:szCs w:val="24"/>
        </w:rPr>
        <w:tab/>
      </w:r>
    </w:p>
    <w:p w:rsid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Hearing Screening</w:t>
      </w:r>
      <w:r w:rsidRPr="00C958DD">
        <w:rPr>
          <w:rFonts w:ascii="Cambria" w:hAnsi="Cambria" w:cs="Tahoma"/>
          <w:snapToGrid w:val="0"/>
          <w:sz w:val="24"/>
          <w:szCs w:val="24"/>
        </w:rPr>
        <w:tab/>
      </w:r>
    </w:p>
    <w:p w:rsidR="00924928" w:rsidRP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Sensory Profile Checklist</w:t>
      </w:r>
      <w:r w:rsidRPr="00924928">
        <w:rPr>
          <w:rFonts w:ascii="Cambria" w:hAnsi="Cambria" w:cs="Tahoma"/>
          <w:snapToGrid w:val="0"/>
          <w:sz w:val="24"/>
          <w:szCs w:val="24"/>
        </w:rPr>
        <w:tab/>
      </w:r>
    </w:p>
    <w:p w:rsidR="00924928" w:rsidRDefault="00924928" w:rsidP="00924928">
      <w:pPr>
        <w:tabs>
          <w:tab w:val="right" w:leader="dot" w:pos="8640"/>
        </w:tabs>
        <w:rPr>
          <w:rFonts w:ascii="Cambria" w:hAnsi="Cambria" w:cs="Tahoma"/>
          <w:snapToGrid w:val="0"/>
          <w:sz w:val="24"/>
          <w:szCs w:val="24"/>
        </w:rPr>
      </w:pPr>
    </w:p>
    <w:p w:rsidR="00924928" w:rsidRDefault="00924928" w:rsidP="00924928">
      <w:pPr>
        <w:tabs>
          <w:tab w:val="right" w:leader="dot" w:pos="8640"/>
        </w:tabs>
        <w:rPr>
          <w:rFonts w:ascii="Cambria" w:hAnsi="Cambria" w:cs="Tahoma"/>
          <w:snapToGrid w:val="0"/>
          <w:sz w:val="24"/>
          <w:szCs w:val="24"/>
        </w:rPr>
      </w:pPr>
      <w:r>
        <w:rPr>
          <w:rFonts w:ascii="Cambria" w:hAnsi="Cambria" w:cs="Tahoma"/>
          <w:snapToGrid w:val="0"/>
          <w:sz w:val="24"/>
          <w:szCs w:val="24"/>
        </w:rPr>
        <w:t>TRANSITION ASSESSMENTS</w:t>
      </w:r>
    </w:p>
    <w:p w:rsidR="00924928" w:rsidRDefault="00924928" w:rsidP="00924928">
      <w:pPr>
        <w:tabs>
          <w:tab w:val="right" w:leader="dot" w:pos="8640"/>
        </w:tabs>
        <w:rPr>
          <w:rFonts w:ascii="Cambria" w:hAnsi="Cambria" w:cs="Tahoma"/>
          <w:snapToGrid w:val="0"/>
          <w:sz w:val="24"/>
          <w:szCs w:val="24"/>
        </w:rPr>
      </w:pPr>
      <w:r w:rsidRPr="00C958DD">
        <w:rPr>
          <w:rFonts w:ascii="Cambria" w:hAnsi="Cambria" w:cs="Tahoma"/>
          <w:snapToGrid w:val="0"/>
          <w:sz w:val="24"/>
          <w:szCs w:val="24"/>
        </w:rPr>
        <w:t>Transit</w:t>
      </w:r>
      <w:r>
        <w:rPr>
          <w:rFonts w:ascii="Cambria" w:hAnsi="Cambria" w:cs="Tahoma"/>
          <w:snapToGrid w:val="0"/>
          <w:sz w:val="24"/>
          <w:szCs w:val="24"/>
        </w:rPr>
        <w:t xml:space="preserve">ion Planning </w:t>
      </w:r>
      <w:r w:rsidR="00625A6E">
        <w:rPr>
          <w:rFonts w:ascii="Cambria" w:hAnsi="Cambria" w:cs="Tahoma"/>
          <w:snapToGrid w:val="0"/>
          <w:sz w:val="24"/>
          <w:szCs w:val="24"/>
        </w:rPr>
        <w:t>Inventory (</w:t>
      </w:r>
      <w:r>
        <w:rPr>
          <w:rFonts w:ascii="Cambria" w:hAnsi="Cambria" w:cs="Tahoma"/>
          <w:snapToGrid w:val="0"/>
          <w:sz w:val="24"/>
          <w:szCs w:val="24"/>
        </w:rPr>
        <w:t>TPI)</w:t>
      </w:r>
      <w:r w:rsidR="00C4147D">
        <w:rPr>
          <w:rFonts w:ascii="Cambria" w:hAnsi="Cambria" w:cs="Tahoma"/>
          <w:snapToGrid w:val="0"/>
          <w:sz w:val="24"/>
          <w:szCs w:val="24"/>
        </w:rPr>
        <w:t>- SCHOOL</w:t>
      </w:r>
      <w:r w:rsidRPr="00C958DD">
        <w:rPr>
          <w:rFonts w:ascii="Cambria" w:hAnsi="Cambria" w:cs="Tahoma"/>
          <w:snapToGrid w:val="0"/>
          <w:sz w:val="24"/>
          <w:szCs w:val="24"/>
        </w:rPr>
        <w:tab/>
      </w:r>
    </w:p>
    <w:p w:rsidR="00C4147D" w:rsidRDefault="00C4147D" w:rsidP="00C4147D">
      <w:pPr>
        <w:tabs>
          <w:tab w:val="right" w:leader="dot" w:pos="8640"/>
        </w:tabs>
        <w:rPr>
          <w:rFonts w:ascii="Cambria" w:hAnsi="Cambria" w:cs="Tahoma"/>
          <w:snapToGrid w:val="0"/>
          <w:sz w:val="24"/>
          <w:szCs w:val="24"/>
        </w:rPr>
      </w:pPr>
      <w:r w:rsidRPr="00C958DD">
        <w:rPr>
          <w:rFonts w:ascii="Cambria" w:hAnsi="Cambria" w:cs="Tahoma"/>
          <w:snapToGrid w:val="0"/>
          <w:sz w:val="24"/>
          <w:szCs w:val="24"/>
        </w:rPr>
        <w:t>Transit</w:t>
      </w:r>
      <w:r>
        <w:rPr>
          <w:rFonts w:ascii="Cambria" w:hAnsi="Cambria" w:cs="Tahoma"/>
          <w:snapToGrid w:val="0"/>
          <w:sz w:val="24"/>
          <w:szCs w:val="24"/>
        </w:rPr>
        <w:t>ion Planning Inventory (TPI)- HOME</w:t>
      </w:r>
      <w:r w:rsidRPr="00C958DD">
        <w:rPr>
          <w:rFonts w:ascii="Cambria" w:hAnsi="Cambria" w:cs="Tahoma"/>
          <w:snapToGrid w:val="0"/>
          <w:sz w:val="24"/>
          <w:szCs w:val="24"/>
        </w:rPr>
        <w:tab/>
      </w:r>
    </w:p>
    <w:p w:rsidR="00C4147D" w:rsidRPr="00C958DD" w:rsidRDefault="00C4147D" w:rsidP="00924928">
      <w:pPr>
        <w:tabs>
          <w:tab w:val="right" w:leader="dot" w:pos="8640"/>
        </w:tabs>
        <w:rPr>
          <w:rFonts w:ascii="Cambria" w:hAnsi="Cambria" w:cs="Tahoma"/>
          <w:snapToGrid w:val="0"/>
          <w:sz w:val="24"/>
          <w:szCs w:val="24"/>
        </w:rPr>
      </w:pPr>
      <w:r w:rsidRPr="00C958DD">
        <w:rPr>
          <w:rFonts w:ascii="Cambria" w:hAnsi="Cambria" w:cs="Tahoma"/>
          <w:snapToGrid w:val="0"/>
          <w:sz w:val="24"/>
          <w:szCs w:val="24"/>
        </w:rPr>
        <w:t>Transit</w:t>
      </w:r>
      <w:r>
        <w:rPr>
          <w:rFonts w:ascii="Cambria" w:hAnsi="Cambria" w:cs="Tahoma"/>
          <w:snapToGrid w:val="0"/>
          <w:sz w:val="24"/>
          <w:szCs w:val="24"/>
        </w:rPr>
        <w:t>ion Planning Inventory (TPI)- STUDENT</w:t>
      </w:r>
      <w:r w:rsidRPr="00C958DD">
        <w:rPr>
          <w:rFonts w:ascii="Cambria" w:hAnsi="Cambria" w:cs="Tahoma"/>
          <w:snapToGrid w:val="0"/>
          <w:sz w:val="24"/>
          <w:szCs w:val="24"/>
        </w:rPr>
        <w:tab/>
      </w:r>
    </w:p>
    <w:p w:rsidR="00924928" w:rsidRPr="00C958DD" w:rsidRDefault="00924928" w:rsidP="00924928">
      <w:pPr>
        <w:tabs>
          <w:tab w:val="right" w:leader="dot" w:pos="8640"/>
        </w:tabs>
        <w:rPr>
          <w:rFonts w:ascii="Cambria" w:hAnsi="Cambria" w:cs="Tahoma"/>
          <w:snapToGrid w:val="0"/>
          <w:sz w:val="24"/>
          <w:szCs w:val="24"/>
        </w:rPr>
      </w:pPr>
      <w:r w:rsidRPr="00C958DD">
        <w:rPr>
          <w:rFonts w:ascii="Cambria" w:hAnsi="Cambria" w:cs="Tahoma"/>
          <w:snapToGrid w:val="0"/>
          <w:sz w:val="24"/>
          <w:szCs w:val="24"/>
        </w:rPr>
        <w:t>Student Interview</w:t>
      </w:r>
      <w:r w:rsidRPr="00C958DD">
        <w:rPr>
          <w:rFonts w:ascii="Cambria" w:hAnsi="Cambria" w:cs="Tahoma"/>
          <w:snapToGrid w:val="0"/>
          <w:sz w:val="24"/>
          <w:szCs w:val="24"/>
        </w:rPr>
        <w:tab/>
      </w:r>
    </w:p>
    <w:p w:rsidR="00924928" w:rsidRDefault="00924928" w:rsidP="00924928">
      <w:pPr>
        <w:tabs>
          <w:tab w:val="right" w:leader="dot" w:pos="8640"/>
        </w:tabs>
        <w:rPr>
          <w:rFonts w:ascii="Cambria" w:hAnsi="Cambria" w:cs="Tahoma"/>
          <w:snapToGrid w:val="0"/>
          <w:sz w:val="24"/>
          <w:szCs w:val="24"/>
        </w:rPr>
      </w:pPr>
      <w:r w:rsidRPr="00C958DD">
        <w:rPr>
          <w:rFonts w:ascii="Cambria" w:hAnsi="Cambria" w:cs="Tahoma"/>
          <w:snapToGrid w:val="0"/>
          <w:sz w:val="24"/>
          <w:szCs w:val="24"/>
        </w:rPr>
        <w:t>Parent Questionnaire</w:t>
      </w:r>
      <w:r w:rsidRPr="00C958DD">
        <w:rPr>
          <w:rFonts w:ascii="Cambria" w:hAnsi="Cambria" w:cs="Tahoma"/>
          <w:snapToGrid w:val="0"/>
          <w:sz w:val="24"/>
          <w:szCs w:val="24"/>
        </w:rPr>
        <w:tab/>
      </w:r>
    </w:p>
    <w:p w:rsidR="00290DBB" w:rsidRDefault="00290DBB">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372F13" w:rsidRDefault="00372F13">
      <w:pPr>
        <w:pStyle w:val="Subtitle"/>
        <w:rPr>
          <w:rFonts w:cs="Tahoma"/>
        </w:rPr>
      </w:pPr>
    </w:p>
    <w:p w:rsidR="00C4147D" w:rsidRPr="00C50854" w:rsidRDefault="00C4147D" w:rsidP="00C4147D">
      <w:pPr>
        <w:pStyle w:val="BodyText"/>
        <w:rPr>
          <w:rFonts w:ascii="Tahoma" w:hAnsi="Tahoma" w:cs="Tahoma"/>
          <w:b/>
          <w:bCs/>
          <w:color w:val="FF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98"/>
      </w:tblGrid>
      <w:tr w:rsidR="00C4147D" w:rsidRPr="00C4147D" w:rsidTr="00C4147D">
        <w:tc>
          <w:tcPr>
            <w:tcW w:w="10998" w:type="dxa"/>
          </w:tcPr>
          <w:p w:rsidR="00C4147D" w:rsidRPr="00C4147D" w:rsidRDefault="00C4147D" w:rsidP="00C4147D">
            <w:pPr>
              <w:pStyle w:val="BodyText"/>
              <w:jc w:val="center"/>
              <w:rPr>
                <w:rFonts w:ascii="Cambria" w:hAnsi="Cambria" w:cs="Tahoma"/>
                <w:b/>
                <w:bCs/>
                <w:szCs w:val="24"/>
              </w:rPr>
            </w:pPr>
            <w:r w:rsidRPr="00C4147D">
              <w:rPr>
                <w:rFonts w:ascii="Cambria" w:hAnsi="Cambria" w:cs="Tahoma"/>
                <w:b/>
                <w:bCs/>
                <w:szCs w:val="24"/>
              </w:rPr>
              <w:t>EXISTING DATA, CURRENT EVALUATION RESULTS AND INTERPRETATION</w:t>
            </w:r>
          </w:p>
        </w:tc>
      </w:tr>
    </w:tbl>
    <w:p w:rsidR="00FE0762" w:rsidRDefault="00FE0762">
      <w:pPr>
        <w:pStyle w:val="Subtitle"/>
        <w:rPr>
          <w:rFonts w:cs="Tahoma"/>
        </w:rPr>
      </w:pPr>
    </w:p>
    <w:p w:rsidR="00924928" w:rsidRPr="00C958DD" w:rsidRDefault="00924928" w:rsidP="00924928">
      <w:pPr>
        <w:widowControl w:val="0"/>
        <w:rPr>
          <w:rFonts w:ascii="Cambria" w:hAnsi="Cambria" w:cs="Tahoma"/>
          <w:b/>
          <w:snapToGrid w:val="0"/>
          <w:sz w:val="28"/>
          <w:szCs w:val="28"/>
          <w:u w:val="single"/>
        </w:rPr>
      </w:pPr>
      <w:r w:rsidRPr="00C958DD">
        <w:rPr>
          <w:rFonts w:ascii="Cambria" w:hAnsi="Cambria" w:cs="Tahoma"/>
          <w:b/>
          <w:snapToGrid w:val="0"/>
          <w:sz w:val="28"/>
          <w:szCs w:val="28"/>
        </w:rPr>
        <w:t xml:space="preserve">A.  </w:t>
      </w:r>
      <w:r w:rsidRPr="00C958DD">
        <w:rPr>
          <w:rFonts w:ascii="Cambria" w:hAnsi="Cambria" w:cs="Tahoma"/>
          <w:b/>
          <w:snapToGrid w:val="0"/>
          <w:sz w:val="28"/>
          <w:szCs w:val="28"/>
          <w:u w:val="single"/>
        </w:rPr>
        <w:t>Intellectual Functioning</w:t>
      </w:r>
    </w:p>
    <w:p w:rsidR="00924928" w:rsidRDefault="00924928" w:rsidP="00924928">
      <w:pPr>
        <w:autoSpaceDE w:val="0"/>
        <w:autoSpaceDN w:val="0"/>
        <w:adjustRightInd w:val="0"/>
      </w:pPr>
    </w:p>
    <w:p w:rsidR="00924928" w:rsidRPr="00744D9A" w:rsidRDefault="00924928" w:rsidP="00924928">
      <w:pPr>
        <w:autoSpaceDE w:val="0"/>
        <w:autoSpaceDN w:val="0"/>
        <w:adjustRightInd w:val="0"/>
        <w:rPr>
          <w:rFonts w:ascii="Cambria" w:hAnsi="Cambria"/>
          <w:b/>
          <w:sz w:val="26"/>
          <w:szCs w:val="26"/>
        </w:rPr>
      </w:pPr>
      <w:r w:rsidRPr="00744D9A">
        <w:rPr>
          <w:rFonts w:ascii="Cambria" w:hAnsi="Cambria"/>
          <w:b/>
          <w:sz w:val="26"/>
          <w:szCs w:val="26"/>
        </w:rPr>
        <w:t>Past Cognitive Testing:</w:t>
      </w:r>
    </w:p>
    <w:p w:rsidR="0008178E" w:rsidRPr="009A3E5E" w:rsidRDefault="0008178E" w:rsidP="0008178E">
      <w:pPr>
        <w:rPr>
          <w:rFonts w:asciiTheme="majorHAnsi" w:hAnsiTheme="majorHAnsi" w:cs="Tahoma"/>
          <w:snapToGrid w:val="0"/>
          <w:sz w:val="24"/>
          <w:szCs w:val="24"/>
        </w:rPr>
      </w:pPr>
      <w:r w:rsidRPr="009A3E5E">
        <w:rPr>
          <w:rFonts w:asciiTheme="majorHAnsi" w:hAnsiTheme="majorHAnsi" w:cs="Tahoma"/>
          <w:snapToGrid w:val="0"/>
          <w:sz w:val="24"/>
          <w:szCs w:val="24"/>
        </w:rPr>
        <w:t>(</w:t>
      </w:r>
      <w:proofErr w:type="gramStart"/>
      <w:r w:rsidRPr="009A3E5E">
        <w:rPr>
          <w:rFonts w:asciiTheme="majorHAnsi" w:hAnsiTheme="majorHAnsi" w:cs="Tahoma"/>
          <w:snapToGrid w:val="0"/>
          <w:sz w:val="24"/>
          <w:szCs w:val="24"/>
        </w:rPr>
        <w:t>mean</w:t>
      </w:r>
      <w:proofErr w:type="gramEnd"/>
      <w:r w:rsidRPr="009A3E5E">
        <w:rPr>
          <w:rFonts w:asciiTheme="majorHAnsi" w:hAnsiTheme="majorHAnsi" w:cs="Tahoma"/>
          <w:snapToGrid w:val="0"/>
          <w:sz w:val="24"/>
          <w:szCs w:val="24"/>
        </w:rPr>
        <w:t xml:space="preserve"> = 100, SD = 15)</w:t>
      </w:r>
    </w:p>
    <w:p w:rsidR="00924928" w:rsidRPr="00C958DD" w:rsidRDefault="00924928" w:rsidP="0092492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80"/>
        <w:rPr>
          <w:rFonts w:ascii="Cambria" w:hAnsi="Cambria" w:cs="Tahoma"/>
          <w:b/>
          <w:bCs/>
        </w:rPr>
      </w:pPr>
    </w:p>
    <w:p w:rsidR="00924928" w:rsidRPr="00540EF3" w:rsidRDefault="00924928" w:rsidP="00924928">
      <w:pPr>
        <w:pStyle w:val="Subtitle"/>
        <w:rPr>
          <w:rFonts w:cs="Tahoma"/>
          <w:color w:val="auto"/>
          <w:sz w:val="24"/>
        </w:rPr>
      </w:pPr>
    </w:p>
    <w:p w:rsidR="00924928" w:rsidRPr="00C44E19" w:rsidRDefault="00924928" w:rsidP="00924928">
      <w:pPr>
        <w:rPr>
          <w:rFonts w:ascii="Cambria" w:hAnsi="Cambria" w:cs="Tahoma"/>
          <w:b/>
          <w:sz w:val="28"/>
          <w:szCs w:val="28"/>
          <w:u w:val="single"/>
        </w:rPr>
      </w:pPr>
      <w:r w:rsidRPr="00C44E19">
        <w:rPr>
          <w:rFonts w:ascii="Cambria" w:hAnsi="Cambria" w:cs="Tahoma"/>
          <w:b/>
          <w:sz w:val="28"/>
          <w:szCs w:val="28"/>
        </w:rPr>
        <w:t xml:space="preserve">B.  </w:t>
      </w:r>
      <w:r w:rsidRPr="00C44E19">
        <w:rPr>
          <w:rFonts w:ascii="Cambria" w:hAnsi="Cambria" w:cs="Tahoma"/>
          <w:b/>
          <w:sz w:val="28"/>
          <w:szCs w:val="28"/>
          <w:u w:val="single"/>
        </w:rPr>
        <w:t xml:space="preserve">Academic </w:t>
      </w:r>
      <w:r w:rsidR="00E269A1">
        <w:rPr>
          <w:rFonts w:ascii="Cambria" w:hAnsi="Cambria" w:cs="Tahoma"/>
          <w:b/>
          <w:sz w:val="28"/>
          <w:szCs w:val="28"/>
          <w:u w:val="single"/>
        </w:rPr>
        <w:t>Functioning</w:t>
      </w:r>
    </w:p>
    <w:p w:rsidR="00924928" w:rsidRPr="00C44E19" w:rsidRDefault="00924928" w:rsidP="00924928">
      <w:pPr>
        <w:ind w:left="720"/>
        <w:rPr>
          <w:rFonts w:ascii="Cambria" w:hAnsi="Cambria" w:cs="Tahoma"/>
          <w:b/>
          <w:sz w:val="24"/>
        </w:rPr>
      </w:pPr>
    </w:p>
    <w:p w:rsidR="00924928" w:rsidRPr="00744D9A" w:rsidRDefault="00924928" w:rsidP="00924928">
      <w:pPr>
        <w:rPr>
          <w:rFonts w:ascii="Cambria" w:hAnsi="Cambria" w:cs="Tahoma"/>
          <w:b/>
          <w:snapToGrid w:val="0"/>
          <w:sz w:val="26"/>
          <w:szCs w:val="26"/>
        </w:rPr>
      </w:pPr>
      <w:r w:rsidRPr="00744D9A">
        <w:rPr>
          <w:rFonts w:ascii="Cambria" w:hAnsi="Cambria" w:cs="Tahoma"/>
          <w:b/>
          <w:snapToGrid w:val="0"/>
          <w:sz w:val="26"/>
          <w:szCs w:val="26"/>
        </w:rPr>
        <w:t>Past Academic Testing:</w:t>
      </w:r>
    </w:p>
    <w:p w:rsidR="0008178E" w:rsidRPr="009A3E5E" w:rsidRDefault="0008178E" w:rsidP="0008178E">
      <w:pPr>
        <w:rPr>
          <w:rFonts w:asciiTheme="majorHAnsi" w:hAnsiTheme="majorHAnsi" w:cs="Tahoma"/>
          <w:snapToGrid w:val="0"/>
          <w:sz w:val="24"/>
          <w:szCs w:val="24"/>
        </w:rPr>
      </w:pPr>
      <w:r w:rsidRPr="009A3E5E">
        <w:rPr>
          <w:rFonts w:asciiTheme="majorHAnsi" w:hAnsiTheme="majorHAnsi" w:cs="Tahoma"/>
          <w:snapToGrid w:val="0"/>
          <w:sz w:val="24"/>
          <w:szCs w:val="24"/>
        </w:rPr>
        <w:t>(</w:t>
      </w:r>
      <w:proofErr w:type="gramStart"/>
      <w:r w:rsidRPr="009A3E5E">
        <w:rPr>
          <w:rFonts w:asciiTheme="majorHAnsi" w:hAnsiTheme="majorHAnsi" w:cs="Tahoma"/>
          <w:snapToGrid w:val="0"/>
          <w:sz w:val="24"/>
          <w:szCs w:val="24"/>
        </w:rPr>
        <w:t>mean</w:t>
      </w:r>
      <w:proofErr w:type="gramEnd"/>
      <w:r w:rsidRPr="009A3E5E">
        <w:rPr>
          <w:rFonts w:asciiTheme="majorHAnsi" w:hAnsiTheme="majorHAnsi" w:cs="Tahoma"/>
          <w:snapToGrid w:val="0"/>
          <w:sz w:val="24"/>
          <w:szCs w:val="24"/>
        </w:rPr>
        <w:t xml:space="preserve"> = 100, SD = 15)</w:t>
      </w:r>
    </w:p>
    <w:p w:rsidR="00924928" w:rsidRPr="00C44E19" w:rsidRDefault="00924928" w:rsidP="00924928">
      <w:pPr>
        <w:rPr>
          <w:rFonts w:ascii="Cambria" w:hAnsi="Cambria" w:cs="Tahoma"/>
          <w:sz w:val="24"/>
        </w:rPr>
      </w:pPr>
    </w:p>
    <w:p w:rsidR="00924928" w:rsidRPr="00C44E19" w:rsidRDefault="00924928" w:rsidP="00924928">
      <w:pPr>
        <w:rPr>
          <w:rFonts w:ascii="Cambria" w:hAnsi="Cambria" w:cs="Tahoma"/>
          <w:sz w:val="24"/>
        </w:rPr>
      </w:pPr>
    </w:p>
    <w:p w:rsidR="00924928" w:rsidRPr="00744D9A" w:rsidRDefault="00924928" w:rsidP="00924928">
      <w:pPr>
        <w:rPr>
          <w:rFonts w:ascii="Cambria" w:hAnsi="Cambria" w:cs="Tahoma"/>
          <w:b/>
          <w:snapToGrid w:val="0"/>
          <w:sz w:val="26"/>
          <w:szCs w:val="26"/>
        </w:rPr>
      </w:pPr>
      <w:r w:rsidRPr="00744D9A">
        <w:rPr>
          <w:rFonts w:ascii="Cambria" w:hAnsi="Cambria" w:cs="Tahoma"/>
          <w:b/>
          <w:snapToGrid w:val="0"/>
          <w:sz w:val="26"/>
          <w:szCs w:val="26"/>
        </w:rPr>
        <w:t>Current Academic Testing:</w:t>
      </w:r>
    </w:p>
    <w:p w:rsidR="00924928" w:rsidRPr="00C44E19" w:rsidRDefault="00924928" w:rsidP="00924928">
      <w:pPr>
        <w:rPr>
          <w:rFonts w:ascii="Cambria" w:hAnsi="Cambria" w:cs="Tahoma"/>
          <w:sz w:val="24"/>
        </w:rPr>
      </w:pPr>
    </w:p>
    <w:p w:rsidR="00924928" w:rsidRPr="00C44E19" w:rsidRDefault="00924928" w:rsidP="00924928">
      <w:pPr>
        <w:rPr>
          <w:rFonts w:ascii="Cambria" w:hAnsi="Cambria" w:cs="Tahoma"/>
          <w:snapToGrid w:val="0"/>
          <w:sz w:val="24"/>
        </w:rPr>
      </w:pPr>
      <w:r w:rsidRPr="00C44E19">
        <w:rPr>
          <w:rFonts w:ascii="Cambria" w:hAnsi="Cambria" w:cs="Tahoma"/>
          <w:snapToGrid w:val="0"/>
          <w:sz w:val="24"/>
          <w:szCs w:val="24"/>
        </w:rPr>
        <w:t>XX</w:t>
      </w:r>
      <w:r w:rsidRPr="00C44E19">
        <w:rPr>
          <w:rFonts w:ascii="Cambria" w:hAnsi="Cambria" w:cs="Tahoma"/>
          <w:sz w:val="24"/>
        </w:rPr>
        <w:t xml:space="preserve"> was administered a set of tests from the </w:t>
      </w:r>
      <w:r w:rsidRPr="00C44E19">
        <w:rPr>
          <w:rFonts w:ascii="Cambria" w:hAnsi="Cambria" w:cs="Tahoma"/>
          <w:sz w:val="24"/>
          <w:u w:val="single"/>
        </w:rPr>
        <w:t>WJ III Tests of Achievement</w:t>
      </w:r>
      <w:r w:rsidRPr="00C44E19">
        <w:rPr>
          <w:rFonts w:ascii="Cambria" w:hAnsi="Cambria" w:cs="Tahoma"/>
          <w:sz w:val="24"/>
        </w:rPr>
        <w:t xml:space="preserve">.  </w:t>
      </w:r>
      <w:r w:rsidRPr="00C44E19">
        <w:rPr>
          <w:rFonts w:ascii="Cambria" w:hAnsi="Cambria" w:cs="Tahoma"/>
          <w:snapToGrid w:val="0"/>
          <w:sz w:val="24"/>
        </w:rPr>
        <w:t xml:space="preserve">The </w:t>
      </w:r>
      <w:r w:rsidRPr="00C44E19">
        <w:rPr>
          <w:rFonts w:ascii="Cambria" w:hAnsi="Cambria" w:cs="Tahoma"/>
          <w:snapToGrid w:val="0"/>
          <w:sz w:val="24"/>
          <w:u w:val="single"/>
        </w:rPr>
        <w:t>WJIII</w:t>
      </w:r>
      <w:r w:rsidRPr="00C44E19">
        <w:rPr>
          <w:rFonts w:ascii="Cambria" w:hAnsi="Cambria" w:cs="Tahoma"/>
          <w:snapToGrid w:val="0"/>
          <w:sz w:val="24"/>
        </w:rPr>
        <w:t xml:space="preserve"> is an achievement test battery for persons age 2 through geriatric level.  The </w:t>
      </w:r>
      <w:r w:rsidRPr="00C44E19">
        <w:rPr>
          <w:rFonts w:ascii="Cambria" w:hAnsi="Cambria" w:cs="Tahoma"/>
          <w:snapToGrid w:val="0"/>
          <w:sz w:val="24"/>
          <w:u w:val="single"/>
        </w:rPr>
        <w:t>WJIII</w:t>
      </w:r>
      <w:r w:rsidRPr="00C44E19">
        <w:rPr>
          <w:rFonts w:ascii="Cambria" w:hAnsi="Cambria" w:cs="Tahoma"/>
          <w:snapToGrid w:val="0"/>
          <w:sz w:val="24"/>
        </w:rPr>
        <w:t xml:space="preserve"> scores show how well </w:t>
      </w:r>
      <w:r w:rsidRPr="00C44E19">
        <w:rPr>
          <w:rFonts w:ascii="Cambria" w:hAnsi="Cambria" w:cs="Tahoma"/>
          <w:snapToGrid w:val="0"/>
          <w:sz w:val="24"/>
          <w:szCs w:val="24"/>
        </w:rPr>
        <w:t>XX</w:t>
      </w:r>
      <w:r w:rsidRPr="00C44E19">
        <w:rPr>
          <w:rFonts w:ascii="Cambria" w:hAnsi="Cambria" w:cs="Tahoma"/>
          <w:snapToGrid w:val="0"/>
          <w:sz w:val="24"/>
        </w:rPr>
        <w:t xml:space="preserve"> did compared to a group of students the same age from across the United States. </w:t>
      </w:r>
    </w:p>
    <w:p w:rsidR="00924928" w:rsidRPr="00C44E19" w:rsidRDefault="00924928" w:rsidP="00924928">
      <w:pPr>
        <w:rPr>
          <w:rFonts w:ascii="Cambria" w:hAnsi="Cambria" w:cs="Tahoma"/>
          <w:snapToGrid w:val="0"/>
          <w:sz w:val="24"/>
        </w:rPr>
      </w:pPr>
    </w:p>
    <w:p w:rsidR="00924928" w:rsidRPr="00C44E19" w:rsidRDefault="00924928" w:rsidP="00924928">
      <w:pPr>
        <w:pStyle w:val="BodyText"/>
        <w:rPr>
          <w:rFonts w:ascii="Cambria" w:hAnsi="Cambria" w:cs="Tahoma"/>
          <w:b/>
          <w:i/>
        </w:rPr>
      </w:pPr>
      <w:r w:rsidRPr="00C44E19">
        <w:rPr>
          <w:rFonts w:ascii="Cambria" w:hAnsi="Cambria" w:cs="Tahoma"/>
          <w:snapToGrid w:val="0"/>
          <w:szCs w:val="24"/>
        </w:rPr>
        <w:t>XX’s</w:t>
      </w:r>
      <w:r w:rsidRPr="00C44E19">
        <w:rPr>
          <w:rFonts w:ascii="Cambria" w:hAnsi="Cambria" w:cs="Tahoma"/>
        </w:rPr>
        <w:t xml:space="preserve"> standard score (SS) is given. Half of all students will score less than 100 and half of all students will score more than 100. </w:t>
      </w:r>
      <w:r w:rsidRPr="00C44E19">
        <w:rPr>
          <w:rFonts w:ascii="Cambria" w:hAnsi="Cambria" w:cs="Tahoma"/>
          <w:i/>
        </w:rPr>
        <w:t>Scores from 90 to 110 are average.</w:t>
      </w:r>
      <w:r w:rsidRPr="00C44E19">
        <w:rPr>
          <w:rFonts w:ascii="Cambria" w:hAnsi="Cambria" w:cs="Tahoma"/>
          <w:b/>
          <w:i/>
        </w:rPr>
        <w:t xml:space="preserve"> </w:t>
      </w:r>
    </w:p>
    <w:p w:rsidR="00924928" w:rsidRPr="00C44E19" w:rsidRDefault="00924928" w:rsidP="00924928">
      <w:pPr>
        <w:pStyle w:val="BodyText"/>
        <w:rPr>
          <w:rFonts w:ascii="Cambria" w:hAnsi="Cambria" w:cs="Tahoma"/>
          <w:b/>
          <w:i/>
        </w:rPr>
      </w:pPr>
    </w:p>
    <w:p w:rsidR="00924928" w:rsidRPr="00C44E19" w:rsidRDefault="00924928" w:rsidP="00924928">
      <w:pPr>
        <w:rPr>
          <w:rFonts w:ascii="Cambria" w:hAnsi="Cambria" w:cs="Tahoma"/>
          <w:snapToGrid w:val="0"/>
          <w:sz w:val="24"/>
        </w:rPr>
      </w:pPr>
      <w:r w:rsidRPr="00C44E19">
        <w:rPr>
          <w:rFonts w:ascii="Cambria" w:hAnsi="Cambria" w:cs="Tahoma"/>
          <w:snapToGrid w:val="0"/>
          <w:sz w:val="24"/>
        </w:rPr>
        <w:t xml:space="preserve">The percentile rank (PR) shows how high each student ranks in the national comparison group.  If the percentile rank were 45, for example, it would mean that he/ she scored higher than approximately 45 out of 100 students </w:t>
      </w:r>
      <w:r w:rsidRPr="000347D3">
        <w:rPr>
          <w:rFonts w:ascii="Cambria" w:hAnsi="Cambria" w:cs="Tahoma"/>
          <w:snapToGrid w:val="0"/>
          <w:color w:val="FF0000"/>
          <w:sz w:val="24"/>
        </w:rPr>
        <w:t>his/her</w:t>
      </w:r>
      <w:r w:rsidRPr="00C44E19">
        <w:rPr>
          <w:rFonts w:ascii="Cambria" w:hAnsi="Cambria" w:cs="Tahoma"/>
          <w:snapToGrid w:val="0"/>
          <w:sz w:val="24"/>
        </w:rPr>
        <w:t xml:space="preserve"> age. </w:t>
      </w:r>
    </w:p>
    <w:p w:rsidR="00924928" w:rsidRPr="00C44E19" w:rsidRDefault="00924928" w:rsidP="00924928">
      <w:pPr>
        <w:rPr>
          <w:rFonts w:ascii="Cambria" w:hAnsi="Cambria" w:cs="Tahoma"/>
          <w:snapToGrid w:val="0"/>
          <w:sz w:val="24"/>
        </w:rPr>
      </w:pPr>
    </w:p>
    <w:p w:rsidR="00924928" w:rsidRPr="00C44E19" w:rsidRDefault="00924928" w:rsidP="00924928">
      <w:pPr>
        <w:pStyle w:val="Subtitle"/>
        <w:rPr>
          <w:rFonts w:ascii="Cambria" w:hAnsi="Cambria"/>
          <w:snapToGrid w:val="0"/>
          <w:color w:val="auto"/>
          <w:sz w:val="24"/>
          <w:szCs w:val="24"/>
        </w:rPr>
      </w:pPr>
      <w:r w:rsidRPr="00C44E19">
        <w:rPr>
          <w:rFonts w:ascii="Cambria" w:hAnsi="Cambria"/>
          <w:snapToGrid w:val="0"/>
          <w:color w:val="auto"/>
          <w:sz w:val="24"/>
          <w:szCs w:val="24"/>
        </w:rPr>
        <w:t>The age equivalent (AE) reflects the student’s performance in terms of the age in the norming sample at which the average score is the same as the student’s score.</w:t>
      </w:r>
    </w:p>
    <w:p w:rsidR="00924928" w:rsidRPr="00C44E19" w:rsidRDefault="00924928" w:rsidP="00924928">
      <w:pPr>
        <w:pStyle w:val="Subtitle"/>
        <w:rPr>
          <w:rFonts w:ascii="Cambria" w:hAnsi="Cambria" w:cs="Tahoma"/>
          <w:color w:val="auto"/>
        </w:rPr>
      </w:pPr>
    </w:p>
    <w:p w:rsidR="00924928" w:rsidRPr="00C44E19" w:rsidRDefault="00924928" w:rsidP="00924928">
      <w:pPr>
        <w:keepLines/>
        <w:rPr>
          <w:rFonts w:ascii="Cambria" w:hAnsi="Cambria" w:cs="Tahoma"/>
          <w:sz w:val="24"/>
          <w:szCs w:val="24"/>
          <w:u w:val="single"/>
        </w:rPr>
      </w:pPr>
      <w:r w:rsidRPr="00C44E19">
        <w:rPr>
          <w:rFonts w:ascii="Cambria" w:hAnsi="Cambria" w:cs="Tahoma"/>
          <w:sz w:val="24"/>
          <w:szCs w:val="24"/>
          <w:u w:val="single"/>
        </w:rPr>
        <w:t>TEST SESSION OBSERVATIONS</w:t>
      </w:r>
    </w:p>
    <w:p w:rsidR="00924928" w:rsidRPr="00C44E19" w:rsidRDefault="00924928" w:rsidP="00924928">
      <w:pPr>
        <w:keepLines/>
        <w:rPr>
          <w:rFonts w:ascii="Cambria" w:hAnsi="Cambria" w:cs="Tahoma"/>
          <w:sz w:val="24"/>
          <w:szCs w:val="24"/>
        </w:rPr>
      </w:pPr>
    </w:p>
    <w:p w:rsidR="00924928" w:rsidRPr="00372F13" w:rsidRDefault="00924928" w:rsidP="00372F13">
      <w:pPr>
        <w:rPr>
          <w:rFonts w:ascii="Cambria" w:hAnsi="Cambria"/>
        </w:rPr>
      </w:pPr>
      <w:r w:rsidRPr="00C44E19">
        <w:rPr>
          <w:rFonts w:ascii="Cambria" w:hAnsi="Cambria" w:cs="Tahoma"/>
          <w:sz w:val="24"/>
          <w:szCs w:val="24"/>
          <w:u w:val="single"/>
        </w:rPr>
        <w:t>SUMMARY</w:t>
      </w:r>
      <w:r w:rsidRPr="00C44E19">
        <w:rPr>
          <w:rFonts w:ascii="Cambria" w:hAnsi="Cambria" w:cs="Tahoma"/>
          <w:sz w:val="24"/>
          <w:szCs w:val="24"/>
          <w:u w:val="single"/>
        </w:rPr>
        <w:br/>
      </w:r>
    </w:p>
    <w:tbl>
      <w:tblPr>
        <w:tblW w:w="98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0"/>
        <w:gridCol w:w="2280"/>
        <w:gridCol w:w="2190"/>
        <w:gridCol w:w="2190"/>
      </w:tblGrid>
      <w:tr w:rsidR="00924928" w:rsidRPr="00C44E19">
        <w:tc>
          <w:tcPr>
            <w:tcW w:w="3150" w:type="dxa"/>
          </w:tcPr>
          <w:p w:rsidR="00924928" w:rsidRPr="00C44E19" w:rsidRDefault="00924928" w:rsidP="00FD1238">
            <w:pPr>
              <w:rPr>
                <w:rFonts w:ascii="Cambria" w:hAnsi="Cambria" w:cs="Tahoma"/>
                <w:sz w:val="24"/>
              </w:rPr>
            </w:pPr>
          </w:p>
        </w:tc>
        <w:tc>
          <w:tcPr>
            <w:tcW w:w="2280" w:type="dxa"/>
          </w:tcPr>
          <w:p w:rsidR="00924928" w:rsidRPr="00C44E19" w:rsidRDefault="00924928" w:rsidP="00FD1238">
            <w:pPr>
              <w:jc w:val="center"/>
              <w:rPr>
                <w:rFonts w:ascii="Cambria" w:hAnsi="Cambria" w:cs="Tahoma"/>
                <w:b/>
                <w:sz w:val="24"/>
              </w:rPr>
            </w:pPr>
            <w:r w:rsidRPr="00C44E19">
              <w:rPr>
                <w:rFonts w:ascii="Cambria" w:hAnsi="Cambria" w:cs="Tahoma"/>
                <w:b/>
                <w:sz w:val="24"/>
              </w:rPr>
              <w:t>SS</w:t>
            </w:r>
          </w:p>
        </w:tc>
        <w:tc>
          <w:tcPr>
            <w:tcW w:w="2190" w:type="dxa"/>
          </w:tcPr>
          <w:p w:rsidR="00924928" w:rsidRPr="00C44E19" w:rsidRDefault="00924928" w:rsidP="00FD1238">
            <w:pPr>
              <w:jc w:val="center"/>
              <w:rPr>
                <w:rFonts w:ascii="Cambria" w:hAnsi="Cambria" w:cs="Tahoma"/>
                <w:b/>
                <w:sz w:val="24"/>
              </w:rPr>
            </w:pPr>
            <w:r w:rsidRPr="00C44E19">
              <w:rPr>
                <w:rFonts w:ascii="Cambria" w:hAnsi="Cambria" w:cs="Tahoma"/>
                <w:b/>
                <w:sz w:val="24"/>
              </w:rPr>
              <w:t>PR</w:t>
            </w:r>
          </w:p>
        </w:tc>
        <w:tc>
          <w:tcPr>
            <w:tcW w:w="2190" w:type="dxa"/>
          </w:tcPr>
          <w:p w:rsidR="00924928" w:rsidRPr="00C44E19" w:rsidRDefault="00924928" w:rsidP="00FD1238">
            <w:pPr>
              <w:jc w:val="center"/>
              <w:rPr>
                <w:rFonts w:ascii="Cambria" w:hAnsi="Cambria" w:cs="Tahoma"/>
                <w:b/>
                <w:sz w:val="24"/>
              </w:rPr>
            </w:pPr>
            <w:r>
              <w:rPr>
                <w:rFonts w:ascii="Cambria" w:hAnsi="Cambria" w:cs="Tahoma"/>
                <w:b/>
                <w:sz w:val="24"/>
              </w:rPr>
              <w:t>AE</w:t>
            </w:r>
          </w:p>
        </w:tc>
      </w:tr>
      <w:tr w:rsidR="00924928" w:rsidRPr="00C44E19">
        <w:tc>
          <w:tcPr>
            <w:tcW w:w="3150" w:type="dxa"/>
          </w:tcPr>
          <w:p w:rsidR="00924928" w:rsidRPr="00C44E19" w:rsidRDefault="00924928" w:rsidP="00FD1238">
            <w:pPr>
              <w:rPr>
                <w:rFonts w:ascii="Cambria" w:hAnsi="Cambria" w:cs="Tahoma"/>
                <w:sz w:val="24"/>
              </w:rPr>
            </w:pPr>
            <w:r w:rsidRPr="00C44E19">
              <w:rPr>
                <w:rFonts w:ascii="Cambria" w:hAnsi="Cambria" w:cs="Tahoma"/>
                <w:sz w:val="24"/>
              </w:rPr>
              <w:t>Passage Comprehension</w:t>
            </w:r>
          </w:p>
        </w:tc>
        <w:tc>
          <w:tcPr>
            <w:tcW w:w="2280" w:type="dxa"/>
          </w:tcPr>
          <w:p w:rsidR="00924928" w:rsidRPr="00C44E19" w:rsidRDefault="00924928" w:rsidP="00FD1238">
            <w:pPr>
              <w:jc w:val="center"/>
              <w:rPr>
                <w:rFonts w:ascii="Cambria" w:hAnsi="Cambria" w:cs="Tahoma"/>
                <w:sz w:val="24"/>
              </w:rPr>
            </w:pPr>
          </w:p>
        </w:tc>
        <w:tc>
          <w:tcPr>
            <w:tcW w:w="2190" w:type="dxa"/>
          </w:tcPr>
          <w:p w:rsidR="00924928" w:rsidRPr="00C44E19" w:rsidRDefault="00924928" w:rsidP="00FD1238">
            <w:pPr>
              <w:jc w:val="center"/>
              <w:rPr>
                <w:rFonts w:ascii="Cambria" w:hAnsi="Cambria" w:cs="Tahoma"/>
                <w:sz w:val="24"/>
              </w:rPr>
            </w:pPr>
          </w:p>
        </w:tc>
        <w:tc>
          <w:tcPr>
            <w:tcW w:w="2190" w:type="dxa"/>
          </w:tcPr>
          <w:p w:rsidR="00924928" w:rsidRPr="00C44E19" w:rsidRDefault="00924928" w:rsidP="00FD1238">
            <w:pPr>
              <w:jc w:val="center"/>
              <w:rPr>
                <w:rFonts w:ascii="Cambria" w:hAnsi="Cambria" w:cs="Tahoma"/>
                <w:sz w:val="24"/>
              </w:rPr>
            </w:pPr>
          </w:p>
        </w:tc>
      </w:tr>
      <w:tr w:rsidR="00924928" w:rsidRPr="00C44E19">
        <w:tc>
          <w:tcPr>
            <w:tcW w:w="3150" w:type="dxa"/>
          </w:tcPr>
          <w:p w:rsidR="00924928" w:rsidRPr="00C44E19" w:rsidRDefault="00924928" w:rsidP="00FD1238">
            <w:pPr>
              <w:rPr>
                <w:rFonts w:ascii="Cambria" w:hAnsi="Cambria" w:cs="Tahoma"/>
                <w:sz w:val="24"/>
              </w:rPr>
            </w:pPr>
            <w:r w:rsidRPr="00C44E19">
              <w:rPr>
                <w:rFonts w:ascii="Cambria" w:hAnsi="Cambria" w:cs="Tahoma"/>
                <w:sz w:val="24"/>
              </w:rPr>
              <w:t>Applied Problems</w:t>
            </w:r>
          </w:p>
        </w:tc>
        <w:tc>
          <w:tcPr>
            <w:tcW w:w="2280" w:type="dxa"/>
          </w:tcPr>
          <w:p w:rsidR="00924928" w:rsidRPr="00C44E19" w:rsidRDefault="00924928" w:rsidP="00FD1238">
            <w:pPr>
              <w:jc w:val="center"/>
              <w:rPr>
                <w:rFonts w:ascii="Cambria" w:hAnsi="Cambria" w:cs="Tahoma"/>
                <w:sz w:val="24"/>
              </w:rPr>
            </w:pPr>
          </w:p>
        </w:tc>
        <w:tc>
          <w:tcPr>
            <w:tcW w:w="2190" w:type="dxa"/>
          </w:tcPr>
          <w:p w:rsidR="00924928" w:rsidRPr="00C44E19" w:rsidRDefault="00924928" w:rsidP="00FD1238">
            <w:pPr>
              <w:jc w:val="center"/>
              <w:rPr>
                <w:rFonts w:ascii="Cambria" w:hAnsi="Cambria" w:cs="Tahoma"/>
                <w:sz w:val="24"/>
              </w:rPr>
            </w:pPr>
          </w:p>
        </w:tc>
        <w:tc>
          <w:tcPr>
            <w:tcW w:w="2190" w:type="dxa"/>
          </w:tcPr>
          <w:p w:rsidR="00924928" w:rsidRPr="00C44E19" w:rsidRDefault="00924928" w:rsidP="00FD1238">
            <w:pPr>
              <w:jc w:val="center"/>
              <w:rPr>
                <w:rFonts w:ascii="Cambria" w:hAnsi="Cambria" w:cs="Tahoma"/>
                <w:sz w:val="24"/>
              </w:rPr>
            </w:pPr>
          </w:p>
        </w:tc>
      </w:tr>
      <w:tr w:rsidR="00924928" w:rsidRPr="00C44E19">
        <w:tc>
          <w:tcPr>
            <w:tcW w:w="3150" w:type="dxa"/>
          </w:tcPr>
          <w:p w:rsidR="00924928" w:rsidRPr="00C44E19" w:rsidRDefault="00924928" w:rsidP="00FD1238">
            <w:pPr>
              <w:rPr>
                <w:rFonts w:ascii="Cambria" w:hAnsi="Cambria" w:cs="Tahoma"/>
                <w:sz w:val="24"/>
              </w:rPr>
            </w:pPr>
            <w:r w:rsidRPr="00C44E19">
              <w:rPr>
                <w:rFonts w:ascii="Cambria" w:hAnsi="Cambria" w:cs="Tahoma"/>
                <w:sz w:val="24"/>
              </w:rPr>
              <w:t>Writing Samples</w:t>
            </w:r>
          </w:p>
        </w:tc>
        <w:tc>
          <w:tcPr>
            <w:tcW w:w="2280" w:type="dxa"/>
          </w:tcPr>
          <w:p w:rsidR="00924928" w:rsidRPr="00C44E19" w:rsidRDefault="00924928" w:rsidP="00FD1238">
            <w:pPr>
              <w:jc w:val="center"/>
              <w:rPr>
                <w:rFonts w:ascii="Cambria" w:hAnsi="Cambria" w:cs="Tahoma"/>
                <w:sz w:val="24"/>
              </w:rPr>
            </w:pPr>
          </w:p>
        </w:tc>
        <w:tc>
          <w:tcPr>
            <w:tcW w:w="2190" w:type="dxa"/>
          </w:tcPr>
          <w:p w:rsidR="00924928" w:rsidRPr="00C44E19" w:rsidRDefault="00924928" w:rsidP="00FD1238">
            <w:pPr>
              <w:jc w:val="center"/>
              <w:rPr>
                <w:rFonts w:ascii="Cambria" w:hAnsi="Cambria" w:cs="Tahoma"/>
                <w:sz w:val="24"/>
              </w:rPr>
            </w:pPr>
          </w:p>
        </w:tc>
        <w:tc>
          <w:tcPr>
            <w:tcW w:w="2190" w:type="dxa"/>
          </w:tcPr>
          <w:p w:rsidR="00924928" w:rsidRPr="00C44E19" w:rsidRDefault="00924928" w:rsidP="00FD1238">
            <w:pPr>
              <w:jc w:val="center"/>
              <w:rPr>
                <w:rFonts w:ascii="Cambria" w:hAnsi="Cambria" w:cs="Tahoma"/>
                <w:sz w:val="24"/>
              </w:rPr>
            </w:pPr>
          </w:p>
        </w:tc>
      </w:tr>
      <w:tr w:rsidR="00924928" w:rsidRPr="00C44E19">
        <w:tc>
          <w:tcPr>
            <w:tcW w:w="3150" w:type="dxa"/>
          </w:tcPr>
          <w:p w:rsidR="00924928" w:rsidRPr="00C44E19" w:rsidRDefault="00924928" w:rsidP="00FD1238">
            <w:pPr>
              <w:rPr>
                <w:rFonts w:ascii="Cambria" w:hAnsi="Cambria" w:cs="Tahoma"/>
                <w:b/>
                <w:sz w:val="24"/>
              </w:rPr>
            </w:pPr>
            <w:r w:rsidRPr="00C44E19">
              <w:rPr>
                <w:rFonts w:ascii="Cambria" w:hAnsi="Cambria" w:cs="Tahoma"/>
                <w:b/>
                <w:sz w:val="24"/>
              </w:rPr>
              <w:t>Academic Applications</w:t>
            </w:r>
          </w:p>
        </w:tc>
        <w:tc>
          <w:tcPr>
            <w:tcW w:w="2280" w:type="dxa"/>
          </w:tcPr>
          <w:p w:rsidR="00924928" w:rsidRPr="00C44E19" w:rsidRDefault="00924928" w:rsidP="00FD1238">
            <w:pPr>
              <w:jc w:val="center"/>
              <w:rPr>
                <w:rFonts w:ascii="Cambria" w:hAnsi="Cambria" w:cs="Tahoma"/>
                <w:sz w:val="24"/>
              </w:rPr>
            </w:pPr>
          </w:p>
        </w:tc>
        <w:tc>
          <w:tcPr>
            <w:tcW w:w="2190" w:type="dxa"/>
          </w:tcPr>
          <w:p w:rsidR="00924928" w:rsidRPr="00C44E19" w:rsidRDefault="00924928" w:rsidP="00FD1238">
            <w:pPr>
              <w:jc w:val="center"/>
              <w:rPr>
                <w:rFonts w:ascii="Cambria" w:hAnsi="Cambria" w:cs="Tahoma"/>
                <w:sz w:val="24"/>
              </w:rPr>
            </w:pPr>
          </w:p>
        </w:tc>
        <w:tc>
          <w:tcPr>
            <w:tcW w:w="2190" w:type="dxa"/>
          </w:tcPr>
          <w:p w:rsidR="00924928" w:rsidRPr="00C44E19" w:rsidRDefault="00924928" w:rsidP="00FD1238">
            <w:pPr>
              <w:jc w:val="center"/>
              <w:rPr>
                <w:rFonts w:ascii="Cambria" w:hAnsi="Cambria" w:cs="Tahoma"/>
                <w:sz w:val="24"/>
              </w:rPr>
            </w:pPr>
          </w:p>
        </w:tc>
      </w:tr>
    </w:tbl>
    <w:p w:rsidR="00924928" w:rsidRDefault="00924928" w:rsidP="00924928">
      <w:pPr>
        <w:widowControl w:val="0"/>
        <w:rPr>
          <w:rFonts w:ascii="Tahoma" w:hAnsi="Tahoma" w:cs="Tahoma"/>
          <w:sz w:val="24"/>
        </w:rPr>
      </w:pPr>
    </w:p>
    <w:p w:rsidR="00924928" w:rsidRDefault="00924928" w:rsidP="00924928">
      <w:pPr>
        <w:widowControl w:val="0"/>
        <w:rPr>
          <w:rFonts w:ascii="Cambria" w:hAnsi="Cambria" w:cs="Tahoma"/>
          <w:sz w:val="24"/>
        </w:rPr>
      </w:pPr>
    </w:p>
    <w:p w:rsidR="00924928" w:rsidRPr="00C44E19" w:rsidRDefault="00924928" w:rsidP="00924928">
      <w:pPr>
        <w:widowControl w:val="0"/>
        <w:rPr>
          <w:rFonts w:ascii="Cambria" w:hAnsi="Cambria" w:cs="Tahoma"/>
          <w:sz w:val="24"/>
        </w:rPr>
      </w:pPr>
      <w:r w:rsidRPr="00C44E19">
        <w:rPr>
          <w:rFonts w:ascii="Cambria" w:hAnsi="Cambria" w:cs="Tahoma"/>
          <w:sz w:val="24"/>
        </w:rPr>
        <w:t xml:space="preserve">The </w:t>
      </w:r>
      <w:r w:rsidRPr="00C44E19">
        <w:rPr>
          <w:rFonts w:ascii="Cambria" w:hAnsi="Cambria" w:cs="Tahoma"/>
          <w:b/>
          <w:sz w:val="24"/>
        </w:rPr>
        <w:t xml:space="preserve">academic applications </w:t>
      </w:r>
      <w:r w:rsidRPr="00C44E19">
        <w:rPr>
          <w:rFonts w:ascii="Cambria" w:hAnsi="Cambria" w:cs="Tahoma"/>
          <w:sz w:val="24"/>
        </w:rPr>
        <w:t xml:space="preserve">cluster is a combination of passage comprehension, applied problems and writing samples. These three tests require the application of academic skills to academic problems. </w:t>
      </w:r>
    </w:p>
    <w:p w:rsidR="00924928" w:rsidRDefault="00924928" w:rsidP="00924928">
      <w:pPr>
        <w:pStyle w:val="Subtitle"/>
        <w:rPr>
          <w:rFonts w:cs="Tahoma"/>
          <w:color w:val="FF0000"/>
        </w:rPr>
      </w:pPr>
    </w:p>
    <w:p w:rsidR="00372F13" w:rsidRDefault="00372F13" w:rsidP="00924928">
      <w:pPr>
        <w:pStyle w:val="Subtitle"/>
        <w:rPr>
          <w:rFonts w:cs="Tahoma"/>
          <w:color w:val="FF0000"/>
        </w:rPr>
      </w:pPr>
    </w:p>
    <w:p w:rsidR="00372F13" w:rsidRDefault="00372F13" w:rsidP="00924928">
      <w:pPr>
        <w:pStyle w:val="Subtitle"/>
        <w:rPr>
          <w:rFonts w:cs="Tahoma"/>
          <w:color w:val="FF0000"/>
        </w:rPr>
      </w:pPr>
    </w:p>
    <w:p w:rsidR="00372F13" w:rsidRPr="00031D8F" w:rsidRDefault="00372F13" w:rsidP="00924928">
      <w:pPr>
        <w:pStyle w:val="Subtitle"/>
        <w:rPr>
          <w:rFonts w:cs="Tahoma"/>
          <w:color w:val="FF0000"/>
        </w:rPr>
      </w:pPr>
    </w:p>
    <w:p w:rsidR="00924928" w:rsidRPr="00744D9A" w:rsidRDefault="00C4147D" w:rsidP="00924928">
      <w:pPr>
        <w:pStyle w:val="Subtitle"/>
        <w:rPr>
          <w:rFonts w:ascii="Cambria" w:hAnsi="Cambria" w:cs="Tahoma"/>
          <w:b/>
          <w:color w:val="auto"/>
          <w:sz w:val="26"/>
          <w:szCs w:val="26"/>
          <w:u w:val="single"/>
        </w:rPr>
      </w:pPr>
      <w:r w:rsidRPr="00744D9A">
        <w:rPr>
          <w:rFonts w:ascii="Cambria" w:hAnsi="Cambria" w:cs="Tahoma"/>
          <w:b/>
          <w:color w:val="auto"/>
          <w:sz w:val="26"/>
          <w:szCs w:val="26"/>
        </w:rPr>
        <w:lastRenderedPageBreak/>
        <w:t>Present Levels of Performance:</w:t>
      </w:r>
    </w:p>
    <w:p w:rsidR="00924928" w:rsidRPr="00C44E19" w:rsidRDefault="00924928" w:rsidP="00924928">
      <w:pPr>
        <w:pStyle w:val="Footer"/>
        <w:tabs>
          <w:tab w:val="clear" w:pos="4320"/>
          <w:tab w:val="clear" w:pos="8640"/>
        </w:tabs>
        <w:ind w:left="720"/>
        <w:rPr>
          <w:rFonts w:ascii="Cambria" w:hAnsi="Cambria" w:cs="Tahoma"/>
          <w:b/>
          <w:color w:val="FF0000"/>
          <w:sz w:val="24"/>
          <w:szCs w:val="24"/>
        </w:rPr>
      </w:pPr>
    </w:p>
    <w:p w:rsidR="00744D9A" w:rsidRPr="00744D9A" w:rsidRDefault="00744D9A" w:rsidP="00744D9A">
      <w:pPr>
        <w:pStyle w:val="Footer"/>
        <w:tabs>
          <w:tab w:val="clear" w:pos="4320"/>
          <w:tab w:val="clear" w:pos="8640"/>
        </w:tabs>
        <w:rPr>
          <w:rFonts w:ascii="Cambria" w:hAnsi="Cambria" w:cs="Tahoma"/>
          <w:b/>
          <w:sz w:val="24"/>
        </w:rPr>
      </w:pPr>
      <w:r w:rsidRPr="00744D9A">
        <w:rPr>
          <w:rFonts w:ascii="Cambria" w:hAnsi="Cambria" w:cs="Tahoma"/>
          <w:b/>
          <w:sz w:val="24"/>
        </w:rPr>
        <w:t>Minnesota Comprehensive Assessments (MCA’s) and Measure of Academic Progress (MAPs Testing):</w:t>
      </w:r>
    </w:p>
    <w:p w:rsidR="00744D9A" w:rsidRPr="00744D9A" w:rsidRDefault="00744D9A" w:rsidP="00744D9A">
      <w:pPr>
        <w:pStyle w:val="Footer"/>
        <w:tabs>
          <w:tab w:val="clear" w:pos="4320"/>
          <w:tab w:val="clear" w:pos="8640"/>
        </w:tabs>
        <w:rPr>
          <w:rFonts w:ascii="Cambria" w:hAnsi="Cambria" w:cs="Tahoma"/>
          <w:sz w:val="24"/>
        </w:rPr>
      </w:pPr>
    </w:p>
    <w:p w:rsidR="00744D9A" w:rsidRPr="00744D9A" w:rsidRDefault="00744D9A" w:rsidP="00744D9A">
      <w:pPr>
        <w:pStyle w:val="Footer"/>
        <w:tabs>
          <w:tab w:val="clear" w:pos="4320"/>
          <w:tab w:val="clear" w:pos="8640"/>
        </w:tabs>
        <w:rPr>
          <w:rFonts w:ascii="Cambria" w:hAnsi="Cambria" w:cs="Tahoma"/>
          <w:sz w:val="24"/>
          <w:szCs w:val="24"/>
        </w:rPr>
      </w:pPr>
      <w:r w:rsidRPr="00744D9A">
        <w:rPr>
          <w:rFonts w:ascii="Cambria" w:hAnsi="Cambria" w:cs="Tahoma"/>
          <w:sz w:val="24"/>
          <w:szCs w:val="24"/>
        </w:rPr>
        <w:t>Most Current Testing Score:</w:t>
      </w:r>
      <w:r w:rsidRPr="00744D9A">
        <w:rPr>
          <w:rFonts w:ascii="Cambria" w:hAnsi="Cambria" w:cs="Tahoma"/>
          <w:sz w:val="24"/>
          <w:szCs w:val="24"/>
        </w:rPr>
        <w:tab/>
      </w:r>
      <w:r>
        <w:rPr>
          <w:rFonts w:ascii="Cambria" w:hAnsi="Cambria" w:cs="Tahoma"/>
          <w:sz w:val="24"/>
          <w:szCs w:val="24"/>
        </w:rPr>
        <w:t xml:space="preserve"> </w:t>
      </w:r>
      <w:r w:rsidRPr="00744D9A">
        <w:rPr>
          <w:rFonts w:ascii="Cambria" w:hAnsi="Cambria" w:cs="Tahoma"/>
          <w:sz w:val="24"/>
          <w:szCs w:val="24"/>
        </w:rPr>
        <w:t>GRAD Reading</w:t>
      </w:r>
      <w:r>
        <w:rPr>
          <w:rFonts w:ascii="Cambria" w:hAnsi="Cambria" w:cs="Tahoma"/>
          <w:sz w:val="24"/>
          <w:szCs w:val="24"/>
        </w:rPr>
        <w:t xml:space="preserve"> </w:t>
      </w:r>
      <w:r w:rsidRPr="00744D9A">
        <w:rPr>
          <w:rFonts w:ascii="Cambria" w:hAnsi="Cambria" w:cs="Tahoma"/>
          <w:sz w:val="24"/>
          <w:szCs w:val="24"/>
        </w:rPr>
        <w:t>(11/5/09)</w:t>
      </w:r>
      <w:r>
        <w:rPr>
          <w:rFonts w:ascii="Cambria" w:hAnsi="Cambria" w:cs="Tahoma"/>
          <w:sz w:val="24"/>
          <w:szCs w:val="24"/>
        </w:rPr>
        <w:t xml:space="preserve"> </w:t>
      </w:r>
      <w:r w:rsidRPr="00744D9A">
        <w:rPr>
          <w:rFonts w:ascii="Cambria" w:hAnsi="Cambria" w:cs="Tahoma"/>
          <w:sz w:val="24"/>
          <w:szCs w:val="24"/>
        </w:rPr>
        <w:t>Raw Score 41 – Not Passed</w:t>
      </w:r>
    </w:p>
    <w:p w:rsidR="00744D9A" w:rsidRPr="00372F13" w:rsidRDefault="00744D9A" w:rsidP="00924928">
      <w:pPr>
        <w:pStyle w:val="Subtitle"/>
        <w:rPr>
          <w:rFonts w:asciiTheme="majorHAnsi" w:hAnsiTheme="majorHAnsi" w:cs="Tahoma"/>
          <w:color w:val="auto"/>
          <w:sz w:val="24"/>
          <w:szCs w:val="24"/>
        </w:rPr>
      </w:pPr>
    </w:p>
    <w:p w:rsidR="00744D9A" w:rsidRDefault="00744D9A" w:rsidP="00744D9A">
      <w:pPr>
        <w:pStyle w:val="Footer"/>
        <w:tabs>
          <w:tab w:val="clear" w:pos="4320"/>
          <w:tab w:val="clear" w:pos="8640"/>
        </w:tabs>
        <w:rPr>
          <w:rFonts w:ascii="Cambria" w:hAnsi="Cambria" w:cs="Tahoma"/>
          <w:color w:val="FF0000"/>
          <w:sz w:val="24"/>
        </w:rPr>
      </w:pPr>
      <w:r>
        <w:rPr>
          <w:rFonts w:ascii="Cambria" w:hAnsi="Cambria" w:cs="Tahoma"/>
          <w:color w:val="FF0000"/>
          <w:sz w:val="24"/>
        </w:rPr>
        <w:t>(EXAMPLE BLURB)</w:t>
      </w:r>
    </w:p>
    <w:p w:rsidR="00744D9A" w:rsidRPr="00744D9A" w:rsidRDefault="00744D9A" w:rsidP="00744D9A">
      <w:pPr>
        <w:pStyle w:val="Footer"/>
        <w:tabs>
          <w:tab w:val="clear" w:pos="4320"/>
          <w:tab w:val="clear" w:pos="8640"/>
        </w:tabs>
        <w:rPr>
          <w:rFonts w:ascii="Cambria" w:hAnsi="Cambria" w:cs="Tahoma"/>
          <w:color w:val="FF0000"/>
          <w:sz w:val="24"/>
        </w:rPr>
      </w:pPr>
      <w:r w:rsidRPr="00744D9A">
        <w:rPr>
          <w:rFonts w:ascii="Cambria" w:hAnsi="Cambria" w:cs="Tahoma"/>
          <w:color w:val="FF0000"/>
          <w:sz w:val="24"/>
        </w:rPr>
        <w:t>Thor needs a score of 50 on the GRAD reading and math test to pass.  He needed a score of 3 out of 6 to pass the writing test and did so on 11/18/2008.  He will take the GRAD math test this spring during his junior year and retested for the GRAD reading test on November 5</w:t>
      </w:r>
      <w:r w:rsidRPr="00744D9A">
        <w:rPr>
          <w:rFonts w:ascii="Cambria" w:hAnsi="Cambria" w:cs="Tahoma"/>
          <w:color w:val="FF0000"/>
          <w:sz w:val="24"/>
          <w:vertAlign w:val="superscript"/>
        </w:rPr>
        <w:t>th</w:t>
      </w:r>
      <w:r w:rsidRPr="00744D9A">
        <w:rPr>
          <w:rFonts w:ascii="Cambria" w:hAnsi="Cambria" w:cs="Tahoma"/>
          <w:color w:val="FF0000"/>
          <w:sz w:val="24"/>
        </w:rPr>
        <w:t>; however, did not pass with a score 41.</w:t>
      </w:r>
    </w:p>
    <w:p w:rsidR="00924928" w:rsidRPr="00744D9A" w:rsidRDefault="00924928" w:rsidP="00924928">
      <w:pPr>
        <w:pStyle w:val="Heading1"/>
        <w:rPr>
          <w:rFonts w:ascii="Cambria" w:hAnsi="Cambria"/>
          <w:sz w:val="26"/>
          <w:szCs w:val="26"/>
          <w:u w:val="single"/>
        </w:rPr>
      </w:pPr>
      <w:r w:rsidRPr="00744D9A">
        <w:rPr>
          <w:rFonts w:ascii="Cambria" w:hAnsi="Cambria"/>
          <w:sz w:val="26"/>
          <w:szCs w:val="26"/>
        </w:rPr>
        <w:t>Credit Review</w:t>
      </w:r>
      <w:r w:rsidR="00625A6E" w:rsidRPr="00744D9A">
        <w:rPr>
          <w:rFonts w:ascii="Cambria" w:hAnsi="Cambria"/>
          <w:sz w:val="26"/>
          <w:szCs w:val="26"/>
        </w:rPr>
        <w:t>:</w:t>
      </w:r>
    </w:p>
    <w:p w:rsidR="00924928" w:rsidRPr="00C44E19" w:rsidRDefault="00924928" w:rsidP="00924928">
      <w:pPr>
        <w:pStyle w:val="BodyText"/>
        <w:tabs>
          <w:tab w:val="left" w:pos="720"/>
        </w:tabs>
        <w:rPr>
          <w:rFonts w:ascii="Cambria" w:hAnsi="Cambria" w:cs="Tahoma"/>
          <w:bCs/>
        </w:rPr>
      </w:pPr>
      <w:r w:rsidRPr="00C44E19">
        <w:rPr>
          <w:rFonts w:ascii="Cambria" w:hAnsi="Cambria" w:cs="Tahoma"/>
          <w:bCs/>
        </w:rPr>
        <w:t xml:space="preserve">XX currently has XX credits out of an attempted XX.   </w:t>
      </w:r>
      <w:r w:rsidRPr="00C44E19">
        <w:rPr>
          <w:rFonts w:ascii="Cambria" w:hAnsi="Cambria" w:cs="Tahoma"/>
          <w:color w:val="FF0000"/>
        </w:rPr>
        <w:t>He/she</w:t>
      </w:r>
      <w:r w:rsidRPr="00C44E19">
        <w:rPr>
          <w:rFonts w:ascii="Cambria" w:hAnsi="Cambria" w:cs="Tahoma"/>
        </w:rPr>
        <w:t xml:space="preserve"> needs XX credits to graduate.  XX has a cumulative GPA of XX at this time.</w:t>
      </w:r>
    </w:p>
    <w:p w:rsidR="00924928" w:rsidRDefault="00924928" w:rsidP="00924928"/>
    <w:p w:rsidR="00924928" w:rsidRDefault="00924928" w:rsidP="00924928">
      <w:pPr>
        <w:pStyle w:val="Subtitle"/>
        <w:rPr>
          <w:rFonts w:ascii="Times New Roman" w:hAnsi="Times New Roman"/>
          <w:color w:val="auto"/>
          <w:sz w:val="20"/>
        </w:rPr>
      </w:pPr>
    </w:p>
    <w:p w:rsidR="00744D9A" w:rsidRDefault="00924928" w:rsidP="00924928">
      <w:pPr>
        <w:pStyle w:val="Subtitle"/>
        <w:rPr>
          <w:rFonts w:ascii="Cambria" w:hAnsi="Cambria" w:cs="Tahoma"/>
          <w:color w:val="auto"/>
          <w:sz w:val="24"/>
          <w:szCs w:val="24"/>
        </w:rPr>
      </w:pPr>
      <w:r w:rsidRPr="00744D9A">
        <w:rPr>
          <w:rFonts w:ascii="Cambria" w:hAnsi="Cambria" w:cs="Tahoma"/>
          <w:b/>
          <w:color w:val="auto"/>
          <w:sz w:val="26"/>
          <w:szCs w:val="26"/>
        </w:rPr>
        <w:t>Current Classes:</w:t>
      </w:r>
      <w:r w:rsidRPr="00C44E19">
        <w:rPr>
          <w:rFonts w:ascii="Cambria" w:hAnsi="Cambria" w:cs="Tahoma"/>
          <w:color w:val="auto"/>
          <w:sz w:val="24"/>
          <w:szCs w:val="24"/>
        </w:rPr>
        <w:t xml:space="preserve">  </w:t>
      </w:r>
    </w:p>
    <w:p w:rsidR="00924928" w:rsidRPr="00C44E19" w:rsidRDefault="00924928" w:rsidP="00924928">
      <w:pPr>
        <w:pStyle w:val="Subtitle"/>
        <w:rPr>
          <w:rFonts w:ascii="Cambria" w:hAnsi="Cambria" w:cs="Tahoma"/>
          <w:color w:val="auto"/>
          <w:sz w:val="24"/>
          <w:szCs w:val="24"/>
        </w:rPr>
      </w:pPr>
      <w:r w:rsidRPr="00C44E19">
        <w:rPr>
          <w:rFonts w:ascii="Cambria" w:hAnsi="Cambria" w:cs="Tahoma"/>
          <w:color w:val="FF0000"/>
          <w:sz w:val="24"/>
          <w:szCs w:val="24"/>
        </w:rPr>
        <w:t xml:space="preserve">XX course of study focuses on a general education curriculum.  </w:t>
      </w:r>
      <w:r w:rsidR="00F738E3">
        <w:rPr>
          <w:rFonts w:ascii="Cambria" w:hAnsi="Cambria" w:cs="Tahoma"/>
          <w:color w:val="FF0000"/>
          <w:sz w:val="24"/>
          <w:szCs w:val="24"/>
        </w:rPr>
        <w:t>PC class…</w:t>
      </w:r>
    </w:p>
    <w:p w:rsidR="00924928" w:rsidRPr="00C44E19" w:rsidRDefault="00924928" w:rsidP="00924928">
      <w:pPr>
        <w:pStyle w:val="Subtitle"/>
        <w:rPr>
          <w:rFonts w:ascii="Cambria" w:hAnsi="Cambria" w:cs="Tahoma"/>
          <w:color w:val="auto"/>
          <w:sz w:val="24"/>
          <w:szCs w:val="24"/>
        </w:rPr>
      </w:pPr>
    </w:p>
    <w:p w:rsidR="00924928" w:rsidRPr="00C44E19" w:rsidRDefault="00924928" w:rsidP="00924928">
      <w:pPr>
        <w:pStyle w:val="Subtitle"/>
        <w:tabs>
          <w:tab w:val="left" w:pos="720"/>
        </w:tabs>
        <w:rPr>
          <w:rFonts w:ascii="Cambria" w:hAnsi="Cambria" w:cs="Tahoma"/>
          <w:color w:val="FF0000"/>
          <w:sz w:val="24"/>
        </w:rPr>
      </w:pPr>
      <w:r>
        <w:rPr>
          <w:rFonts w:ascii="Cambria" w:hAnsi="Cambria" w:cs="Tahoma"/>
          <w:b/>
          <w:color w:val="FF0000"/>
          <w:sz w:val="24"/>
        </w:rPr>
        <w:t>(Semester 1</w:t>
      </w:r>
      <w:r w:rsidRPr="00C44E19">
        <w:rPr>
          <w:rFonts w:ascii="Cambria" w:hAnsi="Cambria" w:cs="Tahoma"/>
          <w:b/>
          <w:color w:val="FF0000"/>
          <w:sz w:val="24"/>
        </w:rPr>
        <w:t xml:space="preserve">: </w:t>
      </w:r>
      <w:r>
        <w:rPr>
          <w:rFonts w:ascii="Cambria" w:hAnsi="Cambria" w:cs="Tahoma"/>
          <w:b/>
          <w:color w:val="FF0000"/>
          <w:sz w:val="24"/>
        </w:rPr>
        <w:t>2009-2010</w:t>
      </w:r>
      <w:r w:rsidRPr="00C44E19">
        <w:rPr>
          <w:rFonts w:ascii="Cambria" w:hAnsi="Cambria" w:cs="Tahoma"/>
          <w:b/>
          <w:color w:val="FF0000"/>
          <w:sz w:val="24"/>
        </w:rPr>
        <w:t xml:space="preserve">) </w:t>
      </w:r>
    </w:p>
    <w:p w:rsidR="00924928" w:rsidRPr="00C44E19" w:rsidRDefault="00924928" w:rsidP="00924928">
      <w:pPr>
        <w:pStyle w:val="Subtitle"/>
        <w:rPr>
          <w:rFonts w:ascii="Cambria" w:hAnsi="Cambria" w:cs="Tahoma"/>
          <w:color w:val="auto"/>
        </w:rPr>
      </w:pPr>
    </w:p>
    <w:p w:rsidR="00924928" w:rsidRPr="00C44E19" w:rsidRDefault="00924928" w:rsidP="00924928">
      <w:pPr>
        <w:pStyle w:val="Subtitle"/>
        <w:tabs>
          <w:tab w:val="left" w:pos="720"/>
          <w:tab w:val="left" w:leader="dot" w:pos="5040"/>
        </w:tabs>
        <w:rPr>
          <w:rFonts w:ascii="Cambria" w:hAnsi="Cambria" w:cs="Tahoma"/>
          <w:color w:val="auto"/>
          <w:sz w:val="24"/>
        </w:rPr>
      </w:pPr>
      <w:r w:rsidRPr="00C44E19">
        <w:rPr>
          <w:rFonts w:ascii="Cambria" w:hAnsi="Cambria" w:cs="Tahoma"/>
          <w:color w:val="auto"/>
          <w:sz w:val="24"/>
        </w:rPr>
        <w:tab/>
      </w:r>
      <w:r w:rsidRPr="00C44E19">
        <w:rPr>
          <w:rFonts w:ascii="Cambria" w:hAnsi="Cambria" w:cs="Tahoma"/>
          <w:color w:val="auto"/>
          <w:sz w:val="24"/>
        </w:rPr>
        <w:tab/>
      </w:r>
    </w:p>
    <w:p w:rsidR="00924928" w:rsidRPr="00C44E19" w:rsidRDefault="00924928" w:rsidP="00924928">
      <w:pPr>
        <w:pStyle w:val="Subtitle"/>
        <w:tabs>
          <w:tab w:val="left" w:pos="720"/>
          <w:tab w:val="left" w:leader="dot" w:pos="5040"/>
        </w:tabs>
        <w:rPr>
          <w:rFonts w:ascii="Cambria" w:hAnsi="Cambria" w:cs="Tahoma"/>
          <w:color w:val="auto"/>
          <w:sz w:val="20"/>
        </w:rPr>
      </w:pPr>
    </w:p>
    <w:p w:rsidR="00924928" w:rsidRPr="00C44E19" w:rsidRDefault="00924928" w:rsidP="00924928">
      <w:pPr>
        <w:pStyle w:val="Subtitle"/>
        <w:tabs>
          <w:tab w:val="left" w:pos="720"/>
          <w:tab w:val="left" w:leader="dot" w:pos="5040"/>
        </w:tabs>
        <w:rPr>
          <w:rFonts w:ascii="Cambria" w:hAnsi="Cambria" w:cs="Tahoma"/>
          <w:color w:val="auto"/>
          <w:sz w:val="24"/>
        </w:rPr>
      </w:pPr>
      <w:r w:rsidRPr="00C44E19">
        <w:rPr>
          <w:rFonts w:ascii="Cambria" w:hAnsi="Cambria" w:cs="Tahoma"/>
          <w:color w:val="auto"/>
          <w:sz w:val="24"/>
        </w:rPr>
        <w:tab/>
      </w:r>
      <w:r w:rsidRPr="00C44E19">
        <w:rPr>
          <w:rFonts w:ascii="Cambria" w:hAnsi="Cambria" w:cs="Tahoma"/>
          <w:color w:val="auto"/>
          <w:sz w:val="24"/>
        </w:rPr>
        <w:tab/>
      </w:r>
    </w:p>
    <w:p w:rsidR="00924928" w:rsidRPr="00C44E19" w:rsidRDefault="00924928" w:rsidP="00924928">
      <w:pPr>
        <w:pStyle w:val="Subtitle"/>
        <w:tabs>
          <w:tab w:val="left" w:pos="720"/>
          <w:tab w:val="left" w:leader="dot" w:pos="5040"/>
        </w:tabs>
        <w:rPr>
          <w:rFonts w:ascii="Cambria" w:hAnsi="Cambria" w:cs="Tahoma"/>
          <w:color w:val="auto"/>
          <w:sz w:val="24"/>
        </w:rPr>
      </w:pPr>
    </w:p>
    <w:p w:rsidR="00924928" w:rsidRPr="00C44E19" w:rsidRDefault="00924928" w:rsidP="00924928">
      <w:pPr>
        <w:pStyle w:val="Subtitle"/>
        <w:tabs>
          <w:tab w:val="left" w:pos="720"/>
          <w:tab w:val="left" w:leader="dot" w:pos="5040"/>
        </w:tabs>
        <w:rPr>
          <w:rFonts w:ascii="Cambria" w:hAnsi="Cambria" w:cs="Tahoma"/>
          <w:color w:val="auto"/>
          <w:sz w:val="24"/>
        </w:rPr>
      </w:pPr>
      <w:r w:rsidRPr="00C44E19">
        <w:rPr>
          <w:rFonts w:ascii="Cambria" w:hAnsi="Cambria" w:cs="Tahoma"/>
          <w:color w:val="auto"/>
          <w:sz w:val="24"/>
        </w:rPr>
        <w:tab/>
      </w:r>
      <w:r w:rsidRPr="00C44E19">
        <w:rPr>
          <w:rFonts w:ascii="Cambria" w:hAnsi="Cambria" w:cs="Tahoma"/>
          <w:color w:val="auto"/>
          <w:sz w:val="24"/>
        </w:rPr>
        <w:tab/>
      </w:r>
    </w:p>
    <w:p w:rsidR="00924928" w:rsidRPr="00C44E19" w:rsidRDefault="00924928" w:rsidP="00924928">
      <w:pPr>
        <w:pStyle w:val="Subtitle"/>
        <w:tabs>
          <w:tab w:val="left" w:pos="720"/>
          <w:tab w:val="left" w:leader="dot" w:pos="5040"/>
        </w:tabs>
        <w:rPr>
          <w:rFonts w:ascii="Cambria" w:hAnsi="Cambria" w:cs="Tahoma"/>
          <w:color w:val="auto"/>
          <w:sz w:val="24"/>
        </w:rPr>
      </w:pPr>
    </w:p>
    <w:p w:rsidR="00924928" w:rsidRPr="00C44E19" w:rsidRDefault="00924928" w:rsidP="00924928">
      <w:pPr>
        <w:pStyle w:val="Subtitle"/>
        <w:tabs>
          <w:tab w:val="left" w:pos="720"/>
          <w:tab w:val="left" w:leader="dot" w:pos="5040"/>
        </w:tabs>
        <w:rPr>
          <w:rFonts w:ascii="Cambria" w:hAnsi="Cambria" w:cs="Tahoma"/>
          <w:color w:val="auto"/>
          <w:sz w:val="24"/>
        </w:rPr>
      </w:pPr>
      <w:r w:rsidRPr="00C44E19">
        <w:rPr>
          <w:rFonts w:ascii="Cambria" w:hAnsi="Cambria" w:cs="Tahoma"/>
          <w:color w:val="auto"/>
          <w:sz w:val="24"/>
        </w:rPr>
        <w:tab/>
      </w:r>
      <w:r w:rsidRPr="00C44E19">
        <w:rPr>
          <w:rFonts w:ascii="Cambria" w:hAnsi="Cambria" w:cs="Tahoma"/>
          <w:color w:val="auto"/>
          <w:sz w:val="24"/>
        </w:rPr>
        <w:tab/>
      </w:r>
    </w:p>
    <w:p w:rsidR="00924928" w:rsidRPr="00C44E19" w:rsidRDefault="00924928" w:rsidP="00924928">
      <w:pPr>
        <w:pStyle w:val="Subtitle"/>
        <w:tabs>
          <w:tab w:val="left" w:pos="720"/>
          <w:tab w:val="left" w:leader="dot" w:pos="5040"/>
        </w:tabs>
        <w:ind w:left="720"/>
        <w:rPr>
          <w:rFonts w:ascii="Cambria" w:hAnsi="Cambria" w:cs="Tahoma"/>
          <w:color w:val="FF0000"/>
          <w:sz w:val="20"/>
        </w:rPr>
      </w:pPr>
    </w:p>
    <w:p w:rsidR="00924928" w:rsidRPr="00C44E19" w:rsidRDefault="00924928" w:rsidP="00924928">
      <w:pPr>
        <w:pStyle w:val="Subtitle"/>
        <w:tabs>
          <w:tab w:val="left" w:pos="720"/>
          <w:tab w:val="left" w:leader="dot" w:pos="5040"/>
        </w:tabs>
        <w:rPr>
          <w:rFonts w:ascii="Cambria" w:hAnsi="Cambria" w:cs="Tahoma"/>
          <w:color w:val="auto"/>
          <w:sz w:val="24"/>
        </w:rPr>
      </w:pPr>
      <w:r w:rsidRPr="00C44E19">
        <w:rPr>
          <w:rFonts w:ascii="Cambria" w:hAnsi="Cambria" w:cs="Tahoma"/>
          <w:color w:val="FF0000"/>
          <w:sz w:val="24"/>
        </w:rPr>
        <w:tab/>
      </w:r>
      <w:r w:rsidRPr="00C44E19">
        <w:rPr>
          <w:rFonts w:ascii="Cambria" w:hAnsi="Cambria" w:cs="Tahoma"/>
          <w:color w:val="auto"/>
          <w:sz w:val="24"/>
        </w:rPr>
        <w:tab/>
      </w:r>
    </w:p>
    <w:p w:rsidR="00924928" w:rsidRPr="00C44E19" w:rsidRDefault="00924928" w:rsidP="00924928">
      <w:pPr>
        <w:pStyle w:val="Subtitle"/>
        <w:tabs>
          <w:tab w:val="left" w:pos="720"/>
          <w:tab w:val="left" w:leader="dot" w:pos="5040"/>
        </w:tabs>
        <w:rPr>
          <w:rFonts w:ascii="Cambria" w:hAnsi="Cambria" w:cs="Tahoma"/>
          <w:color w:val="auto"/>
          <w:sz w:val="20"/>
        </w:rPr>
      </w:pPr>
    </w:p>
    <w:p w:rsidR="00924928" w:rsidRPr="00C44E19" w:rsidRDefault="00924928" w:rsidP="00924928">
      <w:pPr>
        <w:pStyle w:val="Subtitle"/>
        <w:tabs>
          <w:tab w:val="left" w:pos="720"/>
          <w:tab w:val="left" w:leader="dot" w:pos="5040"/>
        </w:tabs>
        <w:rPr>
          <w:rFonts w:ascii="Cambria" w:hAnsi="Cambria" w:cs="Tahoma"/>
          <w:color w:val="auto"/>
          <w:sz w:val="24"/>
        </w:rPr>
      </w:pPr>
      <w:r w:rsidRPr="00C44E19">
        <w:rPr>
          <w:rFonts w:ascii="Cambria" w:hAnsi="Cambria" w:cs="Tahoma"/>
          <w:color w:val="auto"/>
          <w:sz w:val="24"/>
        </w:rPr>
        <w:tab/>
      </w:r>
      <w:r w:rsidRPr="00C44E19">
        <w:rPr>
          <w:rFonts w:ascii="Cambria" w:hAnsi="Cambria" w:cs="Tahoma"/>
          <w:color w:val="auto"/>
          <w:sz w:val="24"/>
        </w:rPr>
        <w:tab/>
      </w:r>
    </w:p>
    <w:p w:rsidR="00924928" w:rsidRPr="00C44E19" w:rsidRDefault="00924928" w:rsidP="00924928">
      <w:pPr>
        <w:pStyle w:val="Subtitle"/>
        <w:tabs>
          <w:tab w:val="left" w:pos="720"/>
          <w:tab w:val="left" w:leader="dot" w:pos="5040"/>
        </w:tabs>
        <w:rPr>
          <w:rFonts w:ascii="Cambria" w:hAnsi="Cambria" w:cs="Tahoma"/>
          <w:color w:val="auto"/>
          <w:sz w:val="20"/>
        </w:rPr>
      </w:pPr>
    </w:p>
    <w:p w:rsidR="00924928" w:rsidRPr="00C44E19" w:rsidRDefault="00924928" w:rsidP="00924928">
      <w:pPr>
        <w:pStyle w:val="Subtitle"/>
        <w:tabs>
          <w:tab w:val="left" w:pos="720"/>
          <w:tab w:val="left" w:leader="dot" w:pos="5040"/>
        </w:tabs>
        <w:rPr>
          <w:rFonts w:ascii="Cambria" w:hAnsi="Cambria" w:cs="Tahoma"/>
          <w:color w:val="auto"/>
          <w:sz w:val="24"/>
        </w:rPr>
      </w:pPr>
      <w:r w:rsidRPr="00C44E19">
        <w:rPr>
          <w:rFonts w:ascii="Cambria" w:hAnsi="Cambria" w:cs="Tahoma"/>
          <w:color w:val="auto"/>
          <w:sz w:val="24"/>
        </w:rPr>
        <w:tab/>
      </w:r>
      <w:r w:rsidRPr="00C44E19">
        <w:rPr>
          <w:rFonts w:ascii="Cambria" w:hAnsi="Cambria" w:cs="Tahoma"/>
          <w:color w:val="auto"/>
          <w:sz w:val="24"/>
        </w:rPr>
        <w:tab/>
      </w:r>
    </w:p>
    <w:p w:rsidR="0066605F" w:rsidRDefault="0066605F" w:rsidP="001C5E90">
      <w:pPr>
        <w:pStyle w:val="Subtitle"/>
        <w:ind w:left="720"/>
        <w:rPr>
          <w:rFonts w:cs="Tahoma"/>
          <w:color w:val="auto"/>
          <w:sz w:val="24"/>
          <w:szCs w:val="24"/>
        </w:rPr>
      </w:pPr>
    </w:p>
    <w:p w:rsidR="00372F13" w:rsidRPr="00584B08" w:rsidRDefault="00372F13" w:rsidP="001C5E90">
      <w:pPr>
        <w:pStyle w:val="Subtitle"/>
        <w:ind w:left="720"/>
        <w:rPr>
          <w:rFonts w:cs="Tahoma"/>
          <w:color w:val="auto"/>
        </w:rPr>
      </w:pPr>
    </w:p>
    <w:p w:rsidR="00924928" w:rsidRPr="00C44E19" w:rsidRDefault="00F967FC" w:rsidP="00924928">
      <w:pPr>
        <w:pStyle w:val="Subtitle"/>
        <w:rPr>
          <w:rFonts w:ascii="Cambria" w:hAnsi="Cambria" w:cs="Tahoma"/>
          <w:b/>
          <w:color w:val="auto"/>
          <w:u w:val="single"/>
        </w:rPr>
      </w:pPr>
      <w:r>
        <w:rPr>
          <w:rFonts w:ascii="Cambria" w:hAnsi="Cambria" w:cs="Tahoma"/>
          <w:b/>
          <w:color w:val="auto"/>
        </w:rPr>
        <w:t>C</w:t>
      </w:r>
      <w:r w:rsidR="00924928" w:rsidRPr="00C44E19">
        <w:rPr>
          <w:rFonts w:ascii="Cambria" w:hAnsi="Cambria" w:cs="Tahoma"/>
          <w:b/>
          <w:color w:val="auto"/>
        </w:rPr>
        <w:t xml:space="preserve">.  </w:t>
      </w:r>
      <w:r w:rsidR="00924928" w:rsidRPr="00C44E19">
        <w:rPr>
          <w:rFonts w:ascii="Cambria" w:hAnsi="Cambria" w:cs="Tahoma"/>
          <w:b/>
          <w:color w:val="auto"/>
          <w:u w:val="single"/>
        </w:rPr>
        <w:t xml:space="preserve">Communication </w:t>
      </w:r>
      <w:r w:rsidR="00E269A1">
        <w:rPr>
          <w:rFonts w:ascii="Cambria" w:hAnsi="Cambria" w:cs="Tahoma"/>
          <w:b/>
          <w:color w:val="auto"/>
          <w:u w:val="single"/>
        </w:rPr>
        <w:t>Skills</w:t>
      </w:r>
    </w:p>
    <w:p w:rsidR="00924928" w:rsidRPr="00C44E19" w:rsidRDefault="00924928" w:rsidP="00924928">
      <w:pPr>
        <w:pStyle w:val="Subtitle"/>
        <w:rPr>
          <w:rFonts w:ascii="Cambria" w:hAnsi="Cambria" w:cs="Tahoma"/>
          <w:b/>
          <w:color w:val="auto"/>
          <w:sz w:val="24"/>
          <w:szCs w:val="24"/>
        </w:rPr>
      </w:pPr>
    </w:p>
    <w:p w:rsidR="00924928" w:rsidRPr="00744D9A" w:rsidRDefault="00625A6E" w:rsidP="00924928">
      <w:pPr>
        <w:pStyle w:val="Subtitle"/>
        <w:rPr>
          <w:rFonts w:ascii="Cambria" w:hAnsi="Cambria" w:cs="Tahoma"/>
          <w:b/>
          <w:color w:val="auto"/>
          <w:sz w:val="26"/>
          <w:szCs w:val="26"/>
        </w:rPr>
      </w:pPr>
      <w:r w:rsidRPr="00744D9A">
        <w:rPr>
          <w:rFonts w:ascii="Cambria" w:hAnsi="Cambria" w:cs="Tahoma"/>
          <w:b/>
          <w:color w:val="auto"/>
          <w:sz w:val="26"/>
          <w:szCs w:val="26"/>
        </w:rPr>
        <w:t>Past Communication T</w:t>
      </w:r>
      <w:r w:rsidR="00924928" w:rsidRPr="00744D9A">
        <w:rPr>
          <w:rFonts w:ascii="Cambria" w:hAnsi="Cambria" w:cs="Tahoma"/>
          <w:b/>
          <w:color w:val="auto"/>
          <w:sz w:val="26"/>
          <w:szCs w:val="26"/>
        </w:rPr>
        <w:t>esting:</w:t>
      </w:r>
    </w:p>
    <w:p w:rsidR="00924928" w:rsidRDefault="00924928" w:rsidP="00924928">
      <w:pPr>
        <w:widowControl w:val="0"/>
        <w:rPr>
          <w:rFonts w:ascii="Tahoma" w:hAnsi="Tahoma" w:cs="Tahoma"/>
          <w:color w:val="FF0000"/>
          <w:sz w:val="24"/>
        </w:rPr>
      </w:pPr>
    </w:p>
    <w:p w:rsidR="00E269A1" w:rsidRPr="00744D9A" w:rsidRDefault="00E269A1" w:rsidP="00E269A1">
      <w:pPr>
        <w:pStyle w:val="Subtitle"/>
        <w:rPr>
          <w:rFonts w:ascii="Cambria" w:hAnsi="Cambria" w:cs="Tahoma"/>
          <w:b/>
          <w:color w:val="auto"/>
          <w:sz w:val="26"/>
          <w:szCs w:val="26"/>
        </w:rPr>
      </w:pPr>
      <w:r>
        <w:rPr>
          <w:rFonts w:ascii="Cambria" w:hAnsi="Cambria" w:cs="Tahoma"/>
          <w:b/>
          <w:color w:val="auto"/>
          <w:sz w:val="26"/>
          <w:szCs w:val="26"/>
        </w:rPr>
        <w:t>Current</w:t>
      </w:r>
      <w:r w:rsidRPr="00744D9A">
        <w:rPr>
          <w:rFonts w:ascii="Cambria" w:hAnsi="Cambria" w:cs="Tahoma"/>
          <w:b/>
          <w:color w:val="auto"/>
          <w:sz w:val="26"/>
          <w:szCs w:val="26"/>
        </w:rPr>
        <w:t xml:space="preserve"> Communication Testing:</w:t>
      </w:r>
    </w:p>
    <w:p w:rsidR="00F738E3" w:rsidRPr="00031D8F" w:rsidRDefault="00F738E3" w:rsidP="00924928">
      <w:pPr>
        <w:widowControl w:val="0"/>
        <w:rPr>
          <w:rFonts w:ascii="Tahoma" w:hAnsi="Tahoma" w:cs="Tahoma"/>
          <w:color w:val="FF0000"/>
          <w:sz w:val="24"/>
        </w:rPr>
      </w:pPr>
    </w:p>
    <w:p w:rsidR="00F738E3" w:rsidRPr="00744D9A" w:rsidRDefault="00F738E3" w:rsidP="00F738E3">
      <w:pPr>
        <w:rPr>
          <w:rFonts w:ascii="Cambria" w:hAnsi="Cambria" w:cs="Tahoma"/>
          <w:b/>
          <w:sz w:val="26"/>
          <w:szCs w:val="26"/>
        </w:rPr>
      </w:pPr>
      <w:r w:rsidRPr="00744D9A">
        <w:rPr>
          <w:rFonts w:ascii="Cambria" w:hAnsi="Cambria" w:cs="Tahoma"/>
          <w:b/>
          <w:sz w:val="26"/>
          <w:szCs w:val="26"/>
        </w:rPr>
        <w:t>Social Communication Assessment:</w:t>
      </w:r>
    </w:p>
    <w:p w:rsidR="00F738E3" w:rsidRPr="00F738E3" w:rsidRDefault="00F738E3" w:rsidP="00F738E3">
      <w:pPr>
        <w:rPr>
          <w:rFonts w:ascii="Cambria" w:hAnsi="Cambria" w:cs="Tahoma"/>
          <w:sz w:val="24"/>
          <w:szCs w:val="24"/>
        </w:rPr>
      </w:pPr>
      <w:r w:rsidRPr="00F738E3">
        <w:rPr>
          <w:rFonts w:ascii="Cambria" w:hAnsi="Cambria" w:cs="Tahoma"/>
          <w:snapToGrid w:val="0"/>
          <w:sz w:val="24"/>
          <w:szCs w:val="24"/>
        </w:rPr>
        <w:t>Autism Spectrum Disorder Core Skills Checklist</w:t>
      </w:r>
    </w:p>
    <w:p w:rsidR="00F738E3" w:rsidRPr="00F738E3" w:rsidRDefault="00F738E3" w:rsidP="00F738E3">
      <w:pPr>
        <w:rPr>
          <w:rFonts w:ascii="Cambria" w:hAnsi="Cambria" w:cs="Tahoma"/>
          <w:sz w:val="24"/>
          <w:szCs w:val="24"/>
        </w:rPr>
      </w:pPr>
      <w:r w:rsidRPr="00F738E3">
        <w:rPr>
          <w:rFonts w:ascii="Cambria" w:hAnsi="Cambria" w:cs="Tahoma"/>
          <w:sz w:val="24"/>
          <w:szCs w:val="24"/>
        </w:rPr>
        <w:t>Student Name:</w:t>
      </w:r>
    </w:p>
    <w:p w:rsidR="00F738E3" w:rsidRPr="00F738E3" w:rsidRDefault="00F738E3" w:rsidP="00F738E3">
      <w:pPr>
        <w:rPr>
          <w:rFonts w:ascii="Cambria" w:hAnsi="Cambria" w:cs="Tahoma"/>
          <w:sz w:val="24"/>
          <w:szCs w:val="24"/>
        </w:rPr>
      </w:pPr>
      <w:r w:rsidRPr="00F738E3">
        <w:rPr>
          <w:rFonts w:ascii="Cambria" w:hAnsi="Cambria" w:cs="Tahoma"/>
          <w:sz w:val="24"/>
          <w:szCs w:val="24"/>
        </w:rPr>
        <w:t>Completed by:</w:t>
      </w:r>
    </w:p>
    <w:p w:rsidR="00F738E3" w:rsidRPr="00F738E3" w:rsidRDefault="00F738E3" w:rsidP="00F738E3">
      <w:pPr>
        <w:rPr>
          <w:rFonts w:ascii="Cambria" w:hAnsi="Cambria" w:cs="Tahoma"/>
          <w:sz w:val="24"/>
          <w:szCs w:val="24"/>
        </w:rPr>
      </w:pPr>
    </w:p>
    <w:p w:rsidR="00F738E3" w:rsidRPr="00F738E3" w:rsidRDefault="00F738E3" w:rsidP="00F738E3">
      <w:pPr>
        <w:rPr>
          <w:rFonts w:ascii="Cambria" w:hAnsi="Cambria" w:cs="Tahoma"/>
          <w:sz w:val="24"/>
          <w:szCs w:val="24"/>
        </w:rPr>
      </w:pPr>
      <w:r w:rsidRPr="00F738E3">
        <w:rPr>
          <w:rFonts w:ascii="Cambria" w:hAnsi="Cambria" w:cs="Tahoma"/>
          <w:sz w:val="24"/>
          <w:szCs w:val="24"/>
        </w:rPr>
        <w:lastRenderedPageBreak/>
        <w:t xml:space="preserve">Social skills for </w:t>
      </w:r>
      <w:r>
        <w:rPr>
          <w:rFonts w:ascii="Cambria" w:hAnsi="Cambria" w:cs="Tahoma"/>
          <w:sz w:val="24"/>
          <w:szCs w:val="24"/>
        </w:rPr>
        <w:t>XX</w:t>
      </w:r>
      <w:r w:rsidRPr="00F738E3">
        <w:rPr>
          <w:rFonts w:ascii="Cambria" w:hAnsi="Cambria" w:cs="Tahoma"/>
          <w:sz w:val="24"/>
          <w:szCs w:val="24"/>
        </w:rPr>
        <w:t xml:space="preserve"> were reviewed in three core areas, behavioral/sensory, communication skills, and social interaction skills.  Each core areas had several skills that were ranked a +,-, or +/- depending on the presence, absence, or emerging level of the skill.</w:t>
      </w:r>
    </w:p>
    <w:p w:rsidR="00F738E3" w:rsidRPr="00F738E3" w:rsidRDefault="00F738E3" w:rsidP="00F738E3">
      <w:pPr>
        <w:rPr>
          <w:rFonts w:ascii="Cambria" w:hAnsi="Cambria" w:cs="Tahoma"/>
          <w:sz w:val="24"/>
          <w:szCs w:val="24"/>
        </w:rPr>
      </w:pPr>
    </w:p>
    <w:p w:rsidR="00F738E3" w:rsidRPr="00F738E3" w:rsidRDefault="00F738E3" w:rsidP="00F738E3">
      <w:pPr>
        <w:rPr>
          <w:rFonts w:ascii="Cambria" w:hAnsi="Cambria"/>
          <w:color w:val="FF0000"/>
          <w:sz w:val="22"/>
          <w:szCs w:val="22"/>
        </w:rPr>
      </w:pPr>
      <w:r w:rsidRPr="00F738E3">
        <w:rPr>
          <w:rFonts w:ascii="Cambria" w:hAnsi="Cambria" w:cs="Tahoma"/>
          <w:color w:val="FF0000"/>
          <w:sz w:val="24"/>
          <w:szCs w:val="24"/>
        </w:rPr>
        <w:t>(ADD REPORT)</w:t>
      </w:r>
    </w:p>
    <w:p w:rsidR="00924928" w:rsidRDefault="00924928" w:rsidP="00924928">
      <w:pPr>
        <w:pStyle w:val="Subtitle"/>
        <w:rPr>
          <w:rFonts w:cs="Tahoma"/>
          <w:color w:val="auto"/>
          <w:sz w:val="24"/>
        </w:rPr>
      </w:pPr>
    </w:p>
    <w:p w:rsidR="00E269A1" w:rsidRPr="00395CF3" w:rsidRDefault="00F967FC" w:rsidP="00E269A1">
      <w:pPr>
        <w:pStyle w:val="Subtitle"/>
        <w:rPr>
          <w:rFonts w:ascii="Cambria" w:hAnsi="Cambria" w:cs="Tahoma"/>
          <w:b/>
          <w:color w:val="auto"/>
          <w:szCs w:val="28"/>
        </w:rPr>
      </w:pPr>
      <w:r>
        <w:rPr>
          <w:rFonts w:ascii="Cambria" w:hAnsi="Cambria" w:cs="Tahoma"/>
          <w:b/>
          <w:color w:val="auto"/>
          <w:szCs w:val="28"/>
        </w:rPr>
        <w:t>D</w:t>
      </w:r>
      <w:r w:rsidR="00E269A1" w:rsidRPr="00395CF3">
        <w:rPr>
          <w:rFonts w:ascii="Cambria" w:hAnsi="Cambria" w:cs="Tahoma"/>
          <w:b/>
          <w:color w:val="auto"/>
          <w:szCs w:val="28"/>
        </w:rPr>
        <w:t xml:space="preserve">.  </w:t>
      </w:r>
      <w:r w:rsidR="00E269A1" w:rsidRPr="00395CF3">
        <w:rPr>
          <w:rFonts w:ascii="Cambria" w:hAnsi="Cambria" w:cs="Tahoma"/>
          <w:b/>
          <w:color w:val="auto"/>
          <w:szCs w:val="28"/>
          <w:u w:val="single"/>
        </w:rPr>
        <w:t>Motor Ability</w:t>
      </w:r>
    </w:p>
    <w:p w:rsidR="00924928" w:rsidRDefault="00924928" w:rsidP="00924928">
      <w:pPr>
        <w:pStyle w:val="Subtitle"/>
        <w:rPr>
          <w:rFonts w:cs="Tahoma"/>
          <w:color w:val="auto"/>
          <w:sz w:val="24"/>
        </w:rPr>
      </w:pPr>
    </w:p>
    <w:p w:rsidR="00E269A1" w:rsidRDefault="00E269A1" w:rsidP="00924928">
      <w:pPr>
        <w:pStyle w:val="Subtitle"/>
        <w:rPr>
          <w:rFonts w:cs="Tahoma"/>
          <w:color w:val="auto"/>
          <w:sz w:val="24"/>
        </w:rPr>
      </w:pPr>
    </w:p>
    <w:p w:rsidR="00E269A1" w:rsidRPr="00E269A1" w:rsidRDefault="00F967FC" w:rsidP="00E269A1">
      <w:pPr>
        <w:pStyle w:val="Subtitle"/>
        <w:rPr>
          <w:rFonts w:ascii="Cambria" w:hAnsi="Cambria" w:cs="Tahoma"/>
          <w:b/>
          <w:color w:val="auto"/>
          <w:szCs w:val="28"/>
          <w:u w:val="single"/>
        </w:rPr>
      </w:pPr>
      <w:r>
        <w:rPr>
          <w:rFonts w:ascii="Cambria" w:hAnsi="Cambria" w:cs="Tahoma"/>
          <w:b/>
          <w:color w:val="auto"/>
          <w:szCs w:val="28"/>
        </w:rPr>
        <w:t>E</w:t>
      </w:r>
      <w:r w:rsidR="00E269A1" w:rsidRPr="00395CF3">
        <w:rPr>
          <w:rFonts w:ascii="Cambria" w:hAnsi="Cambria" w:cs="Tahoma"/>
          <w:b/>
          <w:color w:val="auto"/>
          <w:szCs w:val="28"/>
        </w:rPr>
        <w:t xml:space="preserve">.  </w:t>
      </w:r>
      <w:r w:rsidR="00E269A1">
        <w:rPr>
          <w:rFonts w:ascii="Cambria" w:hAnsi="Cambria" w:cs="Tahoma"/>
          <w:b/>
          <w:color w:val="auto"/>
          <w:szCs w:val="28"/>
          <w:u w:val="single"/>
        </w:rPr>
        <w:t>Health/ Physical Status</w:t>
      </w:r>
    </w:p>
    <w:p w:rsidR="00E269A1" w:rsidRDefault="00E269A1" w:rsidP="00E269A1">
      <w:pPr>
        <w:pStyle w:val="Subtitle"/>
        <w:ind w:firstLine="720"/>
        <w:rPr>
          <w:rFonts w:ascii="Cambria" w:hAnsi="Cambria" w:cs="Tahoma"/>
          <w:b/>
          <w:color w:val="auto"/>
          <w:sz w:val="26"/>
          <w:szCs w:val="26"/>
        </w:rPr>
      </w:pPr>
    </w:p>
    <w:p w:rsidR="00E269A1" w:rsidRPr="00E269A1" w:rsidRDefault="00E269A1" w:rsidP="00E579CA">
      <w:pPr>
        <w:pStyle w:val="Subtitle"/>
        <w:rPr>
          <w:rFonts w:ascii="Cambria" w:hAnsi="Cambria" w:cs="Tahoma"/>
          <w:b/>
          <w:color w:val="auto"/>
          <w:sz w:val="26"/>
          <w:szCs w:val="26"/>
        </w:rPr>
      </w:pPr>
      <w:r w:rsidRPr="00E269A1">
        <w:rPr>
          <w:rFonts w:ascii="Cambria" w:hAnsi="Cambria" w:cs="Tahoma"/>
          <w:b/>
          <w:color w:val="auto"/>
          <w:sz w:val="26"/>
          <w:szCs w:val="26"/>
        </w:rPr>
        <w:t>Hearing:</w:t>
      </w:r>
    </w:p>
    <w:p w:rsidR="00E269A1" w:rsidRPr="00924928" w:rsidRDefault="00E269A1" w:rsidP="00E269A1">
      <w:pPr>
        <w:pStyle w:val="Subtitle"/>
        <w:rPr>
          <w:rFonts w:ascii="Cambria" w:hAnsi="Cambria" w:cs="Tahoma"/>
          <w:b/>
          <w:color w:val="auto"/>
          <w:sz w:val="24"/>
          <w:szCs w:val="24"/>
        </w:rPr>
      </w:pPr>
    </w:p>
    <w:p w:rsidR="00E269A1" w:rsidRDefault="00E269A1" w:rsidP="00E579CA">
      <w:pPr>
        <w:pStyle w:val="Subtitle"/>
        <w:rPr>
          <w:rFonts w:ascii="Cambria" w:hAnsi="Cambria" w:cs="Tahoma"/>
          <w:b/>
          <w:color w:val="auto"/>
          <w:sz w:val="26"/>
          <w:szCs w:val="26"/>
        </w:rPr>
      </w:pPr>
      <w:r w:rsidRPr="00E269A1">
        <w:rPr>
          <w:rFonts w:ascii="Cambria" w:hAnsi="Cambria" w:cs="Tahoma"/>
          <w:b/>
          <w:color w:val="auto"/>
          <w:sz w:val="26"/>
          <w:szCs w:val="26"/>
        </w:rPr>
        <w:t>Vision:</w:t>
      </w:r>
    </w:p>
    <w:p w:rsidR="00E269A1" w:rsidRDefault="00E269A1" w:rsidP="00E269A1">
      <w:pPr>
        <w:pStyle w:val="Subtitle"/>
        <w:ind w:firstLine="720"/>
        <w:rPr>
          <w:rFonts w:ascii="Cambria" w:hAnsi="Cambria" w:cs="Tahoma"/>
          <w:b/>
          <w:color w:val="auto"/>
          <w:sz w:val="26"/>
          <w:szCs w:val="26"/>
        </w:rPr>
      </w:pPr>
    </w:p>
    <w:p w:rsidR="00924928" w:rsidRPr="00E269A1" w:rsidRDefault="00924928" w:rsidP="00E579CA">
      <w:pPr>
        <w:pStyle w:val="Subtitle"/>
        <w:rPr>
          <w:rFonts w:ascii="Cambria" w:hAnsi="Cambria" w:cs="Tahoma"/>
          <w:b/>
          <w:color w:val="auto"/>
          <w:sz w:val="26"/>
          <w:szCs w:val="26"/>
        </w:rPr>
      </w:pPr>
      <w:r w:rsidRPr="00E269A1">
        <w:rPr>
          <w:rFonts w:ascii="Cambria" w:hAnsi="Cambria" w:cs="Tahoma"/>
          <w:b/>
          <w:color w:val="auto"/>
          <w:sz w:val="26"/>
          <w:szCs w:val="26"/>
        </w:rPr>
        <w:t>Sensory Profile Checklist:</w:t>
      </w:r>
    </w:p>
    <w:p w:rsidR="00924928" w:rsidRDefault="00924928" w:rsidP="00924928">
      <w:pPr>
        <w:pStyle w:val="Subtitle"/>
        <w:rPr>
          <w:rFonts w:ascii="Cambria" w:hAnsi="Cambria" w:cs="Tahoma"/>
          <w:color w:val="auto"/>
          <w:sz w:val="24"/>
          <w:szCs w:val="24"/>
        </w:rPr>
      </w:pPr>
    </w:p>
    <w:p w:rsidR="00924928" w:rsidRPr="007303D7" w:rsidRDefault="00924928" w:rsidP="00924928">
      <w:pPr>
        <w:pStyle w:val="Subtitle"/>
        <w:rPr>
          <w:rFonts w:cs="Tahoma"/>
          <w:color w:val="auto"/>
          <w:sz w:val="24"/>
        </w:rPr>
      </w:pPr>
    </w:p>
    <w:p w:rsidR="00924928" w:rsidRDefault="00F967FC" w:rsidP="00924928">
      <w:pPr>
        <w:pStyle w:val="Subtitle"/>
        <w:rPr>
          <w:rFonts w:ascii="Cambria" w:hAnsi="Cambria" w:cs="Tahoma"/>
          <w:b/>
          <w:color w:val="auto"/>
          <w:szCs w:val="28"/>
          <w:u w:val="single"/>
        </w:rPr>
      </w:pPr>
      <w:r>
        <w:rPr>
          <w:rFonts w:ascii="Cambria" w:hAnsi="Cambria" w:cs="Tahoma"/>
          <w:b/>
          <w:color w:val="auto"/>
          <w:szCs w:val="28"/>
        </w:rPr>
        <w:t>F</w:t>
      </w:r>
      <w:r w:rsidR="00924928" w:rsidRPr="00C44E19">
        <w:rPr>
          <w:rFonts w:ascii="Cambria" w:hAnsi="Cambria" w:cs="Tahoma"/>
          <w:b/>
          <w:color w:val="auto"/>
          <w:szCs w:val="28"/>
        </w:rPr>
        <w:t xml:space="preserve">.  </w:t>
      </w:r>
      <w:r w:rsidR="00924928">
        <w:rPr>
          <w:rFonts w:ascii="Cambria" w:hAnsi="Cambria" w:cs="Tahoma"/>
          <w:b/>
          <w:color w:val="auto"/>
          <w:szCs w:val="28"/>
          <w:u w:val="single"/>
        </w:rPr>
        <w:t>Emotional, Social and Behavioral</w:t>
      </w:r>
    </w:p>
    <w:p w:rsidR="00924928" w:rsidRDefault="00924928" w:rsidP="00924928">
      <w:pPr>
        <w:pStyle w:val="Subtitle"/>
        <w:rPr>
          <w:rFonts w:ascii="Cambria" w:hAnsi="Cambria" w:cs="Tahoma"/>
          <w:color w:val="FF0000"/>
          <w:sz w:val="24"/>
          <w:szCs w:val="24"/>
        </w:rPr>
      </w:pPr>
    </w:p>
    <w:p w:rsidR="00924928" w:rsidRPr="00E269A1" w:rsidRDefault="00924928" w:rsidP="00924928">
      <w:pPr>
        <w:pStyle w:val="Subtitle"/>
        <w:rPr>
          <w:rFonts w:ascii="Cambria" w:hAnsi="Cambria" w:cs="Tahoma"/>
          <w:b/>
          <w:color w:val="auto"/>
          <w:sz w:val="26"/>
          <w:szCs w:val="26"/>
        </w:rPr>
      </w:pPr>
      <w:r w:rsidRPr="00E269A1">
        <w:rPr>
          <w:rFonts w:ascii="Cambria" w:hAnsi="Cambria" w:cs="Tahoma"/>
          <w:b/>
          <w:color w:val="auto"/>
          <w:sz w:val="26"/>
          <w:szCs w:val="26"/>
        </w:rPr>
        <w:t>Behavior Referrals:</w:t>
      </w:r>
    </w:p>
    <w:p w:rsidR="00924928" w:rsidRPr="00E436DC" w:rsidRDefault="00924928" w:rsidP="00924928">
      <w:pPr>
        <w:pStyle w:val="Subtitle"/>
        <w:rPr>
          <w:rFonts w:ascii="Cambria" w:hAnsi="Cambria" w:cs="Tahoma"/>
          <w:color w:val="auto"/>
          <w:sz w:val="24"/>
          <w:szCs w:val="24"/>
        </w:rPr>
      </w:pPr>
      <w:r w:rsidRPr="00E436DC">
        <w:rPr>
          <w:rFonts w:ascii="Cambria" w:hAnsi="Cambria" w:cs="Tahoma"/>
          <w:color w:val="auto"/>
          <w:sz w:val="24"/>
          <w:szCs w:val="24"/>
        </w:rPr>
        <w:tab/>
        <w:t>Albert Lea High School- Grade</w:t>
      </w:r>
    </w:p>
    <w:p w:rsidR="00924928" w:rsidRPr="00C44E19" w:rsidRDefault="00924928" w:rsidP="00924928">
      <w:pPr>
        <w:pStyle w:val="Subtitle"/>
        <w:rPr>
          <w:rFonts w:ascii="Cambria" w:hAnsi="Cambria" w:cs="Tahoma"/>
          <w:color w:val="FF0000"/>
          <w:sz w:val="24"/>
          <w:szCs w:val="24"/>
        </w:rPr>
      </w:pPr>
    </w:p>
    <w:p w:rsidR="00924928" w:rsidRPr="00E269A1" w:rsidRDefault="00924928" w:rsidP="00924928">
      <w:pPr>
        <w:pStyle w:val="Subtitle"/>
        <w:rPr>
          <w:rFonts w:ascii="Cambria" w:hAnsi="Cambria" w:cs="Tahoma"/>
          <w:b/>
          <w:color w:val="auto"/>
          <w:sz w:val="26"/>
          <w:szCs w:val="26"/>
        </w:rPr>
      </w:pPr>
      <w:r w:rsidRPr="00E269A1">
        <w:rPr>
          <w:rFonts w:ascii="Cambria" w:hAnsi="Cambria" w:cs="Tahoma"/>
          <w:b/>
          <w:color w:val="auto"/>
          <w:sz w:val="26"/>
          <w:szCs w:val="26"/>
        </w:rPr>
        <w:t>Attendance as of XX:</w:t>
      </w:r>
    </w:p>
    <w:p w:rsidR="00924928" w:rsidRPr="00C44E19" w:rsidRDefault="00924928" w:rsidP="00924928">
      <w:pPr>
        <w:pStyle w:val="BodyText"/>
        <w:tabs>
          <w:tab w:val="left" w:pos="720"/>
          <w:tab w:val="right" w:pos="6660"/>
          <w:tab w:val="right" w:pos="7733"/>
        </w:tabs>
        <w:ind w:right="510"/>
        <w:rPr>
          <w:rFonts w:ascii="Cambria" w:hAnsi="Cambria" w:cs="Tahoma"/>
          <w:szCs w:val="24"/>
        </w:rPr>
      </w:pPr>
      <w:r w:rsidRPr="00C44E19">
        <w:rPr>
          <w:rFonts w:ascii="Cambria" w:hAnsi="Cambria" w:cs="Tahoma"/>
          <w:szCs w:val="24"/>
        </w:rPr>
        <w:t xml:space="preserve">Excused: </w:t>
      </w:r>
    </w:p>
    <w:p w:rsidR="00924928" w:rsidRPr="00C44E19" w:rsidRDefault="00924928" w:rsidP="00924928">
      <w:pPr>
        <w:pStyle w:val="BodyText"/>
        <w:tabs>
          <w:tab w:val="left" w:pos="720"/>
          <w:tab w:val="right" w:pos="6660"/>
          <w:tab w:val="right" w:pos="7733"/>
        </w:tabs>
        <w:ind w:right="510"/>
        <w:rPr>
          <w:rFonts w:ascii="Cambria" w:hAnsi="Cambria" w:cs="Tahoma"/>
          <w:szCs w:val="24"/>
        </w:rPr>
      </w:pPr>
      <w:r w:rsidRPr="00C44E19">
        <w:rPr>
          <w:rFonts w:ascii="Cambria" w:hAnsi="Cambria" w:cs="Tahoma"/>
          <w:szCs w:val="24"/>
        </w:rPr>
        <w:t xml:space="preserve">Unexcused: </w:t>
      </w:r>
    </w:p>
    <w:p w:rsidR="00924928" w:rsidRPr="00C44E19" w:rsidRDefault="00924928" w:rsidP="00924928">
      <w:pPr>
        <w:pStyle w:val="BodyText"/>
        <w:tabs>
          <w:tab w:val="left" w:pos="720"/>
          <w:tab w:val="right" w:pos="6660"/>
          <w:tab w:val="right" w:pos="7733"/>
        </w:tabs>
        <w:ind w:right="510"/>
        <w:rPr>
          <w:rFonts w:ascii="Cambria" w:hAnsi="Cambria" w:cs="Tahoma"/>
          <w:szCs w:val="24"/>
        </w:rPr>
      </w:pPr>
      <w:r w:rsidRPr="00C44E19">
        <w:rPr>
          <w:rFonts w:ascii="Cambria" w:hAnsi="Cambria" w:cs="Tahoma"/>
          <w:szCs w:val="24"/>
        </w:rPr>
        <w:t xml:space="preserve">Tardies:  </w:t>
      </w:r>
    </w:p>
    <w:p w:rsidR="005F6FEA" w:rsidRDefault="005F6FEA" w:rsidP="0077479B">
      <w:pPr>
        <w:pStyle w:val="Subtitle"/>
        <w:rPr>
          <w:rFonts w:cs="Tahoma"/>
          <w:color w:val="auto"/>
          <w:sz w:val="24"/>
          <w:szCs w:val="24"/>
        </w:rPr>
      </w:pPr>
    </w:p>
    <w:p w:rsidR="005F6FEA" w:rsidRDefault="005F6FEA" w:rsidP="005F6FEA">
      <w:pPr>
        <w:tabs>
          <w:tab w:val="right" w:leader="dot" w:pos="8640"/>
        </w:tabs>
        <w:rPr>
          <w:rFonts w:ascii="Cambria" w:hAnsi="Cambria" w:cs="Tahoma"/>
          <w:b/>
          <w:snapToGrid w:val="0"/>
          <w:color w:val="FF0000"/>
          <w:sz w:val="26"/>
          <w:szCs w:val="26"/>
        </w:rPr>
      </w:pPr>
      <w:r w:rsidRPr="00E269A1">
        <w:rPr>
          <w:rFonts w:ascii="Cambria" w:hAnsi="Cambria" w:cs="Tahoma"/>
          <w:b/>
          <w:sz w:val="26"/>
          <w:szCs w:val="26"/>
        </w:rPr>
        <w:t xml:space="preserve">Interpretive Results of the </w:t>
      </w:r>
      <w:r w:rsidRPr="00E269A1">
        <w:rPr>
          <w:rFonts w:ascii="Cambria" w:hAnsi="Cambria" w:cs="Tahoma"/>
          <w:b/>
          <w:snapToGrid w:val="0"/>
          <w:sz w:val="26"/>
          <w:szCs w:val="26"/>
        </w:rPr>
        <w:t xml:space="preserve">Gilliam Asperger’s Disorder Scale (GADS) </w:t>
      </w:r>
      <w:r w:rsidR="007C38E5" w:rsidRPr="007C38E5">
        <w:rPr>
          <w:rFonts w:ascii="Cambria" w:hAnsi="Cambria" w:cs="Tahoma"/>
          <w:b/>
          <w:snapToGrid w:val="0"/>
          <w:color w:val="FF0000"/>
          <w:sz w:val="26"/>
          <w:szCs w:val="26"/>
        </w:rPr>
        <w:t>OR GARS</w:t>
      </w:r>
    </w:p>
    <w:p w:rsidR="007C38E5" w:rsidRPr="00E269A1" w:rsidRDefault="007C38E5" w:rsidP="005F6FEA">
      <w:pPr>
        <w:tabs>
          <w:tab w:val="right" w:leader="dot" w:pos="8640"/>
        </w:tabs>
        <w:rPr>
          <w:rFonts w:ascii="Cambria" w:hAnsi="Cambria" w:cs="Tahoma"/>
          <w:b/>
          <w:snapToGrid w:val="0"/>
          <w:sz w:val="26"/>
          <w:szCs w:val="26"/>
        </w:rPr>
      </w:pPr>
    </w:p>
    <w:p w:rsidR="00F738E3" w:rsidRPr="00E269A1" w:rsidRDefault="00F738E3" w:rsidP="00F738E3">
      <w:pPr>
        <w:rPr>
          <w:rFonts w:ascii="Cambria" w:hAnsi="Cambria" w:cs="Tahoma"/>
          <w:b/>
          <w:sz w:val="26"/>
          <w:szCs w:val="26"/>
        </w:rPr>
      </w:pPr>
      <w:r w:rsidRPr="00E269A1">
        <w:rPr>
          <w:rFonts w:ascii="Cambria" w:hAnsi="Cambria" w:cs="Tahoma"/>
          <w:b/>
          <w:sz w:val="26"/>
          <w:szCs w:val="26"/>
        </w:rPr>
        <w:t>Informal ASD (Autism Spectrum Disorder) Rating Scale for Students:</w:t>
      </w:r>
    </w:p>
    <w:p w:rsidR="00E579CA" w:rsidRDefault="00E579CA" w:rsidP="00E579CA"/>
    <w:p w:rsidR="00763FE7" w:rsidRDefault="00763FE7"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ascii="Cambria" w:hAnsi="Cambria" w:cs="Tahoma"/>
          <w:b/>
          <w:color w:val="auto"/>
          <w:sz w:val="24"/>
          <w:szCs w:val="24"/>
        </w:rPr>
      </w:pPr>
    </w:p>
    <w:p w:rsidR="00372F13" w:rsidRDefault="00372F13" w:rsidP="00DA0F06">
      <w:pPr>
        <w:pStyle w:val="Subtitle"/>
        <w:rPr>
          <w:rFonts w:cs="Tahoma"/>
          <w:color w:val="auto"/>
          <w:sz w:val="24"/>
          <w:szCs w:val="24"/>
        </w:rPr>
      </w:pPr>
    </w:p>
    <w:p w:rsidR="00763FE7" w:rsidRDefault="00E269A1" w:rsidP="00763FE7">
      <w:pPr>
        <w:pStyle w:val="Subtitle"/>
        <w:rPr>
          <w:rFonts w:ascii="Cambria" w:hAnsi="Cambria" w:cs="Tahoma"/>
          <w:b/>
          <w:color w:val="auto"/>
          <w:szCs w:val="28"/>
          <w:u w:val="single"/>
        </w:rPr>
      </w:pPr>
      <w:r w:rsidRPr="00C44E19">
        <w:rPr>
          <w:rFonts w:ascii="Cambria" w:hAnsi="Cambria" w:cs="Tahoma"/>
          <w:b/>
          <w:color w:val="auto"/>
          <w:szCs w:val="28"/>
        </w:rPr>
        <w:lastRenderedPageBreak/>
        <w:t xml:space="preserve">G.  </w:t>
      </w:r>
      <w:r>
        <w:rPr>
          <w:rFonts w:ascii="Cambria" w:hAnsi="Cambria" w:cs="Tahoma"/>
          <w:b/>
          <w:color w:val="auto"/>
          <w:szCs w:val="28"/>
          <w:u w:val="single"/>
        </w:rPr>
        <w:t>Functional/ Adaptive Behavior</w:t>
      </w:r>
    </w:p>
    <w:p w:rsidR="00E269A1" w:rsidRPr="00E269A1" w:rsidRDefault="00E269A1" w:rsidP="00763FE7">
      <w:pPr>
        <w:pStyle w:val="Subtitle"/>
        <w:rPr>
          <w:rFonts w:ascii="Cambria" w:hAnsi="Cambria" w:cs="Tahoma"/>
          <w:b/>
          <w:color w:val="auto"/>
          <w:szCs w:val="28"/>
          <w:u w:val="single"/>
        </w:rPr>
      </w:pPr>
    </w:p>
    <w:p w:rsidR="00F967FC" w:rsidRDefault="00F967FC" w:rsidP="00D80AC6">
      <w:pPr>
        <w:pStyle w:val="Subtitle"/>
        <w:rPr>
          <w:rFonts w:ascii="Cambria" w:hAnsi="Cambria" w:cs="Tahoma"/>
          <w:b/>
          <w:color w:val="auto"/>
          <w:sz w:val="26"/>
          <w:szCs w:val="26"/>
        </w:rPr>
      </w:pPr>
      <w:r w:rsidRPr="00F967FC">
        <w:rPr>
          <w:rFonts w:ascii="Cambria" w:hAnsi="Cambria" w:cs="Tahoma"/>
          <w:b/>
          <w:color w:val="auto"/>
          <w:sz w:val="26"/>
          <w:szCs w:val="26"/>
        </w:rPr>
        <w:t>Adaptive Behavior Skills:</w:t>
      </w:r>
    </w:p>
    <w:p w:rsidR="00F967FC" w:rsidRPr="00F967FC" w:rsidRDefault="00F967FC" w:rsidP="00D80AC6">
      <w:pPr>
        <w:pStyle w:val="Subtitle"/>
        <w:rPr>
          <w:rFonts w:ascii="Cambria" w:hAnsi="Cambria" w:cs="Tahoma"/>
          <w:b/>
          <w:color w:val="auto"/>
          <w:sz w:val="26"/>
          <w:szCs w:val="26"/>
        </w:rPr>
      </w:pPr>
    </w:p>
    <w:p w:rsidR="00D80AC6" w:rsidRPr="00F738E3" w:rsidRDefault="00D80AC6" w:rsidP="00D80AC6">
      <w:pPr>
        <w:pStyle w:val="Subtitle"/>
        <w:rPr>
          <w:rFonts w:ascii="Cambria" w:hAnsi="Cambria" w:cs="Tahoma"/>
          <w:color w:val="auto"/>
          <w:sz w:val="24"/>
          <w:szCs w:val="24"/>
        </w:rPr>
      </w:pPr>
      <w:r w:rsidRPr="00F738E3">
        <w:rPr>
          <w:rFonts w:ascii="Cambria" w:hAnsi="Cambria" w:cs="Tahoma"/>
          <w:color w:val="auto"/>
          <w:sz w:val="24"/>
          <w:szCs w:val="24"/>
        </w:rPr>
        <w:t xml:space="preserve">XX’s adaptive behavior was evaluated using the Adaptive Behavior Assessment System- II (ABAS-II).  The ABAS-II is a measure of overall adaptive skills.  The primary relevance for children’s functioning in the home and community is based on an average of ten different skill areas of adaptive functioning: communication, community skills, functional academics, home living, health and safety, leisure, self-care, self direction, social, and work.  XX’s scores are compared to the adaptive skill level that is expected of children his age. </w:t>
      </w:r>
    </w:p>
    <w:p w:rsidR="00D80AC6" w:rsidRPr="00F738E3" w:rsidRDefault="00D80AC6" w:rsidP="00D80AC6">
      <w:pPr>
        <w:pStyle w:val="Subtitle"/>
        <w:rPr>
          <w:rFonts w:ascii="Cambria" w:hAnsi="Cambria" w:cs="Tahoma"/>
          <w:color w:val="auto"/>
          <w:sz w:val="24"/>
          <w:szCs w:val="24"/>
        </w:rPr>
      </w:pPr>
    </w:p>
    <w:p w:rsidR="00D80AC6" w:rsidRPr="00F738E3" w:rsidRDefault="00D80AC6" w:rsidP="00D80AC6">
      <w:pPr>
        <w:pStyle w:val="Subtitle"/>
        <w:rPr>
          <w:rFonts w:ascii="Cambria" w:hAnsi="Cambria" w:cs="Tahoma"/>
          <w:color w:val="auto"/>
          <w:sz w:val="24"/>
          <w:szCs w:val="24"/>
        </w:rPr>
      </w:pPr>
      <w:r w:rsidRPr="00F738E3">
        <w:rPr>
          <w:rFonts w:ascii="Cambria" w:hAnsi="Cambria" w:cs="Tahoma"/>
          <w:color w:val="auto"/>
          <w:sz w:val="24"/>
          <w:szCs w:val="24"/>
        </w:rPr>
        <w:t xml:space="preserve">The ABAS was completed by XX’s </w:t>
      </w:r>
      <w:r w:rsidR="00F738E3">
        <w:rPr>
          <w:rFonts w:ascii="Cambria" w:hAnsi="Cambria" w:cs="Tahoma"/>
          <w:color w:val="FF0000"/>
          <w:sz w:val="24"/>
          <w:szCs w:val="24"/>
        </w:rPr>
        <w:t>parents</w:t>
      </w:r>
      <w:r w:rsidR="00625A6E">
        <w:rPr>
          <w:rFonts w:ascii="Cambria" w:hAnsi="Cambria" w:cs="Tahoma"/>
          <w:color w:val="FF0000"/>
          <w:sz w:val="24"/>
          <w:szCs w:val="24"/>
        </w:rPr>
        <w:t xml:space="preserve">, </w:t>
      </w:r>
      <w:r w:rsidR="00625A6E" w:rsidRPr="00F738E3">
        <w:rPr>
          <w:rFonts w:ascii="Cambria" w:hAnsi="Cambria" w:cs="Tahoma"/>
          <w:color w:val="FF0000"/>
          <w:sz w:val="24"/>
          <w:szCs w:val="24"/>
        </w:rPr>
        <w:t>and</w:t>
      </w:r>
      <w:r w:rsidRPr="00F738E3">
        <w:rPr>
          <w:rFonts w:ascii="Cambria" w:hAnsi="Cambria" w:cs="Tahoma"/>
          <w:color w:val="FF0000"/>
          <w:sz w:val="24"/>
          <w:szCs w:val="24"/>
        </w:rPr>
        <w:t xml:space="preserve"> case manager</w:t>
      </w:r>
      <w:r w:rsidR="00F738E3">
        <w:rPr>
          <w:rFonts w:ascii="Cambria" w:hAnsi="Cambria" w:cs="Tahoma"/>
          <w:color w:val="FF0000"/>
          <w:sz w:val="24"/>
          <w:szCs w:val="24"/>
        </w:rPr>
        <w:t xml:space="preserve"> </w:t>
      </w:r>
      <w:r w:rsidRPr="00F738E3">
        <w:rPr>
          <w:rFonts w:ascii="Cambria" w:hAnsi="Cambria" w:cs="Tahoma"/>
          <w:color w:val="auto"/>
          <w:sz w:val="24"/>
          <w:szCs w:val="24"/>
        </w:rPr>
        <w:t>to help identify XX’s level of independent life skills in the home and school setting.</w:t>
      </w:r>
    </w:p>
    <w:p w:rsidR="00D80AC6" w:rsidRPr="00F738E3" w:rsidRDefault="00D80AC6" w:rsidP="00D80AC6">
      <w:pPr>
        <w:pStyle w:val="Subtitle"/>
        <w:rPr>
          <w:rFonts w:ascii="Cambria" w:hAnsi="Cambria" w:cs="Tahoma"/>
          <w:color w:val="auto"/>
          <w:sz w:val="24"/>
          <w:szCs w:val="24"/>
        </w:rPr>
      </w:pPr>
    </w:p>
    <w:tbl>
      <w:tblPr>
        <w:tblStyle w:val="TableGrid"/>
        <w:tblW w:w="0" w:type="auto"/>
        <w:tblLook w:val="01E0"/>
      </w:tblPr>
      <w:tblGrid>
        <w:gridCol w:w="3258"/>
        <w:gridCol w:w="2115"/>
        <w:gridCol w:w="2115"/>
      </w:tblGrid>
      <w:tr w:rsidR="00D80AC6" w:rsidRPr="00F738E3">
        <w:tc>
          <w:tcPr>
            <w:tcW w:w="3258" w:type="dxa"/>
          </w:tcPr>
          <w:p w:rsidR="00D80AC6" w:rsidRPr="00F738E3" w:rsidRDefault="00D80AC6" w:rsidP="00F53F21">
            <w:pPr>
              <w:pStyle w:val="Subtitle"/>
              <w:jc w:val="center"/>
              <w:rPr>
                <w:rFonts w:ascii="Cambria" w:hAnsi="Cambria" w:cs="Tahoma"/>
                <w:b/>
                <w:color w:val="auto"/>
                <w:sz w:val="24"/>
                <w:szCs w:val="24"/>
              </w:rPr>
            </w:pPr>
            <w:r w:rsidRPr="00F738E3">
              <w:rPr>
                <w:rFonts w:ascii="Cambria" w:hAnsi="Cambria" w:cs="Tahoma"/>
                <w:b/>
                <w:color w:val="auto"/>
                <w:sz w:val="24"/>
                <w:szCs w:val="24"/>
              </w:rPr>
              <w:t>Skill Area</w:t>
            </w:r>
          </w:p>
        </w:tc>
        <w:tc>
          <w:tcPr>
            <w:tcW w:w="2115" w:type="dxa"/>
          </w:tcPr>
          <w:p w:rsidR="00D80AC6" w:rsidRPr="00F738E3" w:rsidRDefault="00D80AC6" w:rsidP="00F53F21">
            <w:pPr>
              <w:pStyle w:val="Subtitle"/>
              <w:jc w:val="center"/>
              <w:rPr>
                <w:rFonts w:ascii="Cambria" w:hAnsi="Cambria" w:cs="Tahoma"/>
                <w:b/>
                <w:color w:val="auto"/>
                <w:sz w:val="24"/>
                <w:szCs w:val="24"/>
              </w:rPr>
            </w:pPr>
            <w:r w:rsidRPr="00F738E3">
              <w:rPr>
                <w:rFonts w:ascii="Cambria" w:hAnsi="Cambria" w:cs="Tahoma"/>
                <w:b/>
                <w:color w:val="auto"/>
                <w:sz w:val="24"/>
                <w:szCs w:val="24"/>
              </w:rPr>
              <w:t>Parent’s</w:t>
            </w:r>
          </w:p>
          <w:p w:rsidR="00D80AC6" w:rsidRPr="00F738E3" w:rsidRDefault="00D80AC6" w:rsidP="00F53F21">
            <w:pPr>
              <w:pStyle w:val="Subtitle"/>
              <w:jc w:val="center"/>
              <w:rPr>
                <w:rFonts w:ascii="Cambria" w:hAnsi="Cambria" w:cs="Tahoma"/>
                <w:b/>
                <w:color w:val="auto"/>
                <w:sz w:val="24"/>
                <w:szCs w:val="24"/>
              </w:rPr>
            </w:pPr>
            <w:r w:rsidRPr="00F738E3">
              <w:rPr>
                <w:rFonts w:ascii="Cambria" w:hAnsi="Cambria" w:cs="Tahoma"/>
                <w:b/>
                <w:color w:val="auto"/>
                <w:sz w:val="24"/>
                <w:szCs w:val="24"/>
              </w:rPr>
              <w:t>Scaled Score</w:t>
            </w:r>
          </w:p>
        </w:tc>
        <w:tc>
          <w:tcPr>
            <w:tcW w:w="2115" w:type="dxa"/>
          </w:tcPr>
          <w:p w:rsidR="00D80AC6" w:rsidRPr="00F738E3" w:rsidRDefault="00D80AC6" w:rsidP="00F53F21">
            <w:pPr>
              <w:pStyle w:val="Subtitle"/>
              <w:jc w:val="center"/>
              <w:rPr>
                <w:rFonts w:ascii="Cambria" w:hAnsi="Cambria" w:cs="Tahoma"/>
                <w:b/>
                <w:color w:val="auto"/>
                <w:sz w:val="24"/>
                <w:szCs w:val="24"/>
              </w:rPr>
            </w:pPr>
            <w:r w:rsidRPr="00F738E3">
              <w:rPr>
                <w:rFonts w:ascii="Cambria" w:hAnsi="Cambria" w:cs="Tahoma"/>
                <w:b/>
                <w:color w:val="auto"/>
                <w:sz w:val="24"/>
                <w:szCs w:val="24"/>
              </w:rPr>
              <w:t>Case Manager’s</w:t>
            </w:r>
          </w:p>
          <w:p w:rsidR="00D80AC6" w:rsidRPr="00F738E3" w:rsidRDefault="00D80AC6" w:rsidP="00F53F21">
            <w:pPr>
              <w:pStyle w:val="Subtitle"/>
              <w:jc w:val="center"/>
              <w:rPr>
                <w:rFonts w:ascii="Cambria" w:hAnsi="Cambria" w:cs="Tahoma"/>
                <w:b/>
                <w:color w:val="auto"/>
                <w:sz w:val="24"/>
                <w:szCs w:val="24"/>
              </w:rPr>
            </w:pPr>
            <w:r w:rsidRPr="00F738E3">
              <w:rPr>
                <w:rFonts w:ascii="Cambria" w:hAnsi="Cambria" w:cs="Tahoma"/>
                <w:b/>
                <w:color w:val="auto"/>
                <w:sz w:val="24"/>
                <w:szCs w:val="24"/>
              </w:rPr>
              <w:t>Scaled Score</w:t>
            </w: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Communication</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Community Use</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Functional Academics</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Home Living</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Health &amp; Safety</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Leisure</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Self-Care</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Self-Direction</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Social</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Work</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b/>
                <w:color w:val="auto"/>
                <w:sz w:val="24"/>
                <w:szCs w:val="24"/>
              </w:rPr>
            </w:pPr>
            <w:r w:rsidRPr="00F738E3">
              <w:rPr>
                <w:rFonts w:ascii="Cambria" w:hAnsi="Cambria" w:cs="Tahoma"/>
                <w:b/>
                <w:color w:val="auto"/>
                <w:sz w:val="24"/>
                <w:szCs w:val="24"/>
              </w:rPr>
              <w:t>GENERAL ADAPTIVE COMPOSITE</w:t>
            </w:r>
          </w:p>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(mean = 100)</w:t>
            </w:r>
          </w:p>
        </w:tc>
        <w:tc>
          <w:tcPr>
            <w:tcW w:w="2115" w:type="dxa"/>
          </w:tcPr>
          <w:p w:rsidR="00D80AC6" w:rsidRPr="00F738E3" w:rsidRDefault="00D80AC6" w:rsidP="00F53F21">
            <w:pPr>
              <w:pStyle w:val="Subtitle"/>
              <w:jc w:val="center"/>
              <w:rPr>
                <w:rFonts w:ascii="Cambria" w:hAnsi="Cambria" w:cs="Tahoma"/>
                <w:b/>
                <w:color w:val="auto"/>
                <w:sz w:val="24"/>
                <w:szCs w:val="24"/>
              </w:rPr>
            </w:pPr>
          </w:p>
        </w:tc>
        <w:tc>
          <w:tcPr>
            <w:tcW w:w="2115" w:type="dxa"/>
          </w:tcPr>
          <w:p w:rsidR="00D80AC6" w:rsidRPr="00F738E3" w:rsidRDefault="00D80AC6" w:rsidP="00F53F21">
            <w:pPr>
              <w:pStyle w:val="Subtitle"/>
              <w:jc w:val="center"/>
              <w:rPr>
                <w:rFonts w:ascii="Cambria" w:hAnsi="Cambria" w:cs="Tahoma"/>
                <w:b/>
                <w:color w:val="auto"/>
                <w:sz w:val="24"/>
                <w:szCs w:val="24"/>
              </w:rPr>
            </w:pPr>
          </w:p>
        </w:tc>
      </w:tr>
      <w:tr w:rsidR="00D80AC6" w:rsidRPr="00F738E3">
        <w:tc>
          <w:tcPr>
            <w:tcW w:w="3258" w:type="dxa"/>
          </w:tcPr>
          <w:p w:rsidR="00D80AC6" w:rsidRPr="00F738E3" w:rsidRDefault="00D80AC6" w:rsidP="00F53F21">
            <w:pPr>
              <w:pStyle w:val="Subtitle"/>
              <w:jc w:val="right"/>
              <w:rPr>
                <w:rFonts w:ascii="Cambria" w:hAnsi="Cambria" w:cs="Tahoma"/>
                <w:color w:val="auto"/>
                <w:sz w:val="24"/>
                <w:szCs w:val="24"/>
              </w:rPr>
            </w:pPr>
            <w:r w:rsidRPr="00F738E3">
              <w:rPr>
                <w:rFonts w:ascii="Cambria" w:hAnsi="Cambria" w:cs="Tahoma"/>
                <w:color w:val="auto"/>
                <w:sz w:val="24"/>
                <w:szCs w:val="24"/>
              </w:rPr>
              <w:t>Percentile</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r w:rsidR="00D80AC6" w:rsidRPr="00F738E3">
        <w:tc>
          <w:tcPr>
            <w:tcW w:w="3258" w:type="dxa"/>
          </w:tcPr>
          <w:p w:rsidR="00D80AC6" w:rsidRPr="00F738E3" w:rsidRDefault="00D80AC6" w:rsidP="00F53F21">
            <w:pPr>
              <w:pStyle w:val="Subtitle"/>
              <w:jc w:val="center"/>
              <w:rPr>
                <w:rFonts w:ascii="Cambria" w:hAnsi="Cambria" w:cs="Tahoma"/>
                <w:color w:val="auto"/>
                <w:sz w:val="24"/>
                <w:szCs w:val="24"/>
              </w:rPr>
            </w:pPr>
            <w:r w:rsidRPr="00F738E3">
              <w:rPr>
                <w:rFonts w:ascii="Cambria" w:hAnsi="Cambria" w:cs="Tahoma"/>
                <w:color w:val="auto"/>
                <w:sz w:val="24"/>
                <w:szCs w:val="24"/>
              </w:rPr>
              <w:t>Confidence Intervals</w:t>
            </w:r>
          </w:p>
        </w:tc>
        <w:tc>
          <w:tcPr>
            <w:tcW w:w="2115" w:type="dxa"/>
          </w:tcPr>
          <w:p w:rsidR="00D80AC6" w:rsidRPr="00F738E3" w:rsidRDefault="00D80AC6" w:rsidP="00F53F21">
            <w:pPr>
              <w:pStyle w:val="Subtitle"/>
              <w:jc w:val="center"/>
              <w:rPr>
                <w:rFonts w:ascii="Cambria" w:hAnsi="Cambria" w:cs="Tahoma"/>
                <w:color w:val="auto"/>
                <w:sz w:val="24"/>
                <w:szCs w:val="24"/>
              </w:rPr>
            </w:pPr>
          </w:p>
        </w:tc>
        <w:tc>
          <w:tcPr>
            <w:tcW w:w="2115" w:type="dxa"/>
          </w:tcPr>
          <w:p w:rsidR="00D80AC6" w:rsidRPr="00F738E3" w:rsidRDefault="00D80AC6" w:rsidP="00F53F21">
            <w:pPr>
              <w:pStyle w:val="Subtitle"/>
              <w:jc w:val="center"/>
              <w:rPr>
                <w:rFonts w:ascii="Cambria" w:hAnsi="Cambria" w:cs="Tahoma"/>
                <w:color w:val="auto"/>
                <w:sz w:val="24"/>
                <w:szCs w:val="24"/>
              </w:rPr>
            </w:pPr>
          </w:p>
        </w:tc>
      </w:tr>
    </w:tbl>
    <w:p w:rsidR="00D80AC6" w:rsidRPr="00F738E3" w:rsidRDefault="00D80AC6" w:rsidP="00D80AC6">
      <w:pPr>
        <w:pStyle w:val="Subtitle"/>
        <w:rPr>
          <w:rFonts w:ascii="Cambria" w:hAnsi="Cambria" w:cs="Tahoma"/>
          <w:color w:val="auto"/>
          <w:sz w:val="24"/>
          <w:szCs w:val="24"/>
        </w:rPr>
      </w:pPr>
    </w:p>
    <w:p w:rsidR="00D80AC6" w:rsidRPr="00F738E3" w:rsidRDefault="00D80AC6" w:rsidP="00D80AC6">
      <w:pPr>
        <w:pStyle w:val="Subtitle"/>
        <w:rPr>
          <w:rFonts w:ascii="Cambria" w:hAnsi="Cambria" w:cs="Tahoma"/>
          <w:color w:val="FF0000"/>
          <w:sz w:val="24"/>
          <w:szCs w:val="24"/>
        </w:rPr>
      </w:pPr>
      <w:r w:rsidRPr="00F738E3">
        <w:rPr>
          <w:rFonts w:ascii="Cambria" w:hAnsi="Cambria" w:cs="Tahoma"/>
          <w:color w:val="auto"/>
          <w:sz w:val="24"/>
          <w:szCs w:val="24"/>
        </w:rPr>
        <w:t xml:space="preserve">According to parent ratings, XX obtained </w:t>
      </w:r>
      <w:r w:rsidRPr="00F738E3">
        <w:rPr>
          <w:rFonts w:ascii="Cambria" w:hAnsi="Cambria" w:cs="Tahoma"/>
          <w:color w:val="FF0000"/>
          <w:sz w:val="24"/>
          <w:szCs w:val="24"/>
        </w:rPr>
        <w:t>81</w:t>
      </w:r>
      <w:r w:rsidRPr="00F738E3">
        <w:rPr>
          <w:rFonts w:ascii="Cambria" w:hAnsi="Cambria" w:cs="Tahoma"/>
          <w:color w:val="auto"/>
          <w:sz w:val="24"/>
          <w:szCs w:val="24"/>
        </w:rPr>
        <w:t xml:space="preserve"> points on the General Adaptive Composite.</w:t>
      </w:r>
      <w:r w:rsidRPr="00F738E3">
        <w:rPr>
          <w:rFonts w:ascii="Cambria" w:hAnsi="Cambria" w:cs="Tahoma"/>
          <w:color w:val="FF0000"/>
          <w:sz w:val="24"/>
          <w:szCs w:val="24"/>
        </w:rPr>
        <w:t xml:space="preserve">  </w:t>
      </w:r>
      <w:proofErr w:type="spellStart"/>
      <w:r w:rsidRPr="00F738E3">
        <w:rPr>
          <w:rFonts w:ascii="Cambria" w:hAnsi="Cambria" w:cs="Tahoma"/>
          <w:color w:val="FF0000"/>
          <w:sz w:val="24"/>
          <w:szCs w:val="24"/>
        </w:rPr>
        <w:t>His/Her</w:t>
      </w:r>
      <w:proofErr w:type="spellEnd"/>
      <w:r w:rsidRPr="00F738E3">
        <w:rPr>
          <w:rFonts w:ascii="Cambria" w:hAnsi="Cambria" w:cs="Tahoma"/>
          <w:color w:val="auto"/>
          <w:sz w:val="24"/>
          <w:szCs w:val="24"/>
        </w:rPr>
        <w:t xml:space="preserve"> true score is likely to fall within the range of </w:t>
      </w:r>
      <w:r w:rsidRPr="00F738E3">
        <w:rPr>
          <w:rFonts w:ascii="Cambria" w:hAnsi="Cambria" w:cs="Tahoma"/>
          <w:color w:val="FF0000"/>
          <w:sz w:val="24"/>
          <w:szCs w:val="24"/>
        </w:rPr>
        <w:t>79-83</w:t>
      </w:r>
      <w:r w:rsidRPr="00F738E3">
        <w:rPr>
          <w:rFonts w:ascii="Cambria" w:hAnsi="Cambria" w:cs="Tahoma"/>
          <w:color w:val="auto"/>
          <w:sz w:val="24"/>
          <w:szCs w:val="24"/>
        </w:rPr>
        <w:t>, at a 90% confidence level.</w:t>
      </w:r>
      <w:r w:rsidRPr="00F738E3">
        <w:rPr>
          <w:rFonts w:ascii="Cambria" w:hAnsi="Cambria" w:cs="Tahoma"/>
          <w:color w:val="FF0000"/>
          <w:sz w:val="24"/>
          <w:szCs w:val="24"/>
        </w:rPr>
        <w:t xml:space="preserve">  </w:t>
      </w:r>
      <w:r w:rsidRPr="00F738E3">
        <w:rPr>
          <w:rFonts w:ascii="Cambria" w:hAnsi="Cambria" w:cs="Tahoma"/>
          <w:color w:val="auto"/>
          <w:sz w:val="24"/>
          <w:szCs w:val="24"/>
        </w:rPr>
        <w:t xml:space="preserve">XX obtained </w:t>
      </w:r>
      <w:r w:rsidRPr="00F738E3">
        <w:rPr>
          <w:rFonts w:ascii="Cambria" w:hAnsi="Cambria" w:cs="Tahoma"/>
          <w:color w:val="FF0000"/>
          <w:sz w:val="24"/>
          <w:szCs w:val="24"/>
        </w:rPr>
        <w:t>84</w:t>
      </w:r>
      <w:r w:rsidRPr="00F738E3">
        <w:rPr>
          <w:rFonts w:ascii="Cambria" w:hAnsi="Cambria" w:cs="Tahoma"/>
          <w:color w:val="auto"/>
          <w:sz w:val="24"/>
          <w:szCs w:val="24"/>
        </w:rPr>
        <w:t xml:space="preserve"> points according to teacher ratings and </w:t>
      </w:r>
      <w:r w:rsidRPr="00F738E3">
        <w:rPr>
          <w:rFonts w:ascii="Cambria" w:hAnsi="Cambria" w:cs="Tahoma"/>
          <w:color w:val="FF0000"/>
          <w:sz w:val="24"/>
          <w:szCs w:val="24"/>
        </w:rPr>
        <w:t>his/her</w:t>
      </w:r>
      <w:r w:rsidRPr="00F738E3">
        <w:rPr>
          <w:rFonts w:ascii="Cambria" w:hAnsi="Cambria" w:cs="Tahoma"/>
          <w:color w:val="auto"/>
          <w:sz w:val="24"/>
          <w:szCs w:val="24"/>
        </w:rPr>
        <w:t xml:space="preserve"> score is likely to fall within the range of </w:t>
      </w:r>
      <w:r w:rsidRPr="00F738E3">
        <w:rPr>
          <w:rFonts w:ascii="Cambria" w:hAnsi="Cambria" w:cs="Tahoma"/>
          <w:color w:val="FF0000"/>
          <w:sz w:val="24"/>
          <w:szCs w:val="24"/>
        </w:rPr>
        <w:t>82-86</w:t>
      </w:r>
      <w:r w:rsidRPr="00F738E3">
        <w:rPr>
          <w:rFonts w:ascii="Cambria" w:hAnsi="Cambria" w:cs="Tahoma"/>
          <w:color w:val="auto"/>
          <w:sz w:val="24"/>
          <w:szCs w:val="24"/>
        </w:rPr>
        <w:t xml:space="preserve">, at a 90% confidence level.  XX’s greatest strengths according to </w:t>
      </w:r>
      <w:r w:rsidRPr="00F738E3">
        <w:rPr>
          <w:rFonts w:ascii="Cambria" w:hAnsi="Cambria" w:cs="Tahoma"/>
          <w:color w:val="FF0000"/>
          <w:sz w:val="24"/>
          <w:szCs w:val="24"/>
        </w:rPr>
        <w:t>his/her mother</w:t>
      </w:r>
      <w:r w:rsidRPr="00F738E3">
        <w:rPr>
          <w:rFonts w:ascii="Cambria" w:hAnsi="Cambria" w:cs="Tahoma"/>
          <w:color w:val="auto"/>
          <w:sz w:val="24"/>
          <w:szCs w:val="24"/>
        </w:rPr>
        <w:t xml:space="preserve"> are in the areas of </w:t>
      </w:r>
      <w:r w:rsidRPr="00F738E3">
        <w:rPr>
          <w:rFonts w:ascii="Cambria" w:hAnsi="Cambria" w:cs="Tahoma"/>
          <w:color w:val="FF0000"/>
          <w:sz w:val="24"/>
          <w:szCs w:val="24"/>
        </w:rPr>
        <w:t>leisure and community use, and his weaknesses are in the areas of home living, health and safety, and work</w:t>
      </w:r>
      <w:r w:rsidRPr="00F738E3">
        <w:rPr>
          <w:rFonts w:ascii="Cambria" w:hAnsi="Cambria" w:cs="Tahoma"/>
          <w:color w:val="auto"/>
          <w:sz w:val="24"/>
          <w:szCs w:val="24"/>
        </w:rPr>
        <w:t xml:space="preserve">.   According to </w:t>
      </w:r>
      <w:r w:rsidRPr="00F738E3">
        <w:rPr>
          <w:rFonts w:ascii="Cambria" w:hAnsi="Cambria" w:cs="Tahoma"/>
          <w:color w:val="FF0000"/>
          <w:sz w:val="24"/>
          <w:szCs w:val="24"/>
        </w:rPr>
        <w:t>his/her</w:t>
      </w:r>
      <w:r w:rsidRPr="00F738E3">
        <w:rPr>
          <w:rFonts w:ascii="Cambria" w:hAnsi="Cambria" w:cs="Tahoma"/>
          <w:color w:val="auto"/>
          <w:sz w:val="24"/>
          <w:szCs w:val="24"/>
        </w:rPr>
        <w:t xml:space="preserve"> case manager, XX’s greatest strengths are in the areas of </w:t>
      </w:r>
      <w:r w:rsidRPr="00F738E3">
        <w:rPr>
          <w:rFonts w:ascii="Cambria" w:hAnsi="Cambria" w:cs="Tahoma"/>
          <w:color w:val="FF0000"/>
          <w:sz w:val="24"/>
          <w:szCs w:val="24"/>
        </w:rPr>
        <w:t>health and safety, self-care, and functional academics,</w:t>
      </w:r>
      <w:r w:rsidRPr="00F738E3">
        <w:rPr>
          <w:rFonts w:ascii="Cambria" w:hAnsi="Cambria" w:cs="Tahoma"/>
          <w:color w:val="auto"/>
          <w:sz w:val="24"/>
          <w:szCs w:val="24"/>
        </w:rPr>
        <w:t xml:space="preserve"> and </w:t>
      </w:r>
      <w:r w:rsidRPr="00F738E3">
        <w:rPr>
          <w:rFonts w:ascii="Cambria" w:hAnsi="Cambria" w:cs="Tahoma"/>
          <w:color w:val="FF0000"/>
          <w:sz w:val="24"/>
          <w:szCs w:val="24"/>
        </w:rPr>
        <w:t>his/her</w:t>
      </w:r>
      <w:r w:rsidRPr="00F738E3">
        <w:rPr>
          <w:rFonts w:ascii="Cambria" w:hAnsi="Cambria" w:cs="Tahoma"/>
          <w:color w:val="auto"/>
          <w:sz w:val="24"/>
          <w:szCs w:val="24"/>
        </w:rPr>
        <w:t xml:space="preserve"> weaknesses are in the areas of </w:t>
      </w:r>
      <w:r w:rsidRPr="00F738E3">
        <w:rPr>
          <w:rFonts w:ascii="Cambria" w:hAnsi="Cambria" w:cs="Tahoma"/>
          <w:color w:val="FF0000"/>
          <w:sz w:val="24"/>
          <w:szCs w:val="24"/>
        </w:rPr>
        <w:t>community use, leisure, self-direction, and work</w:t>
      </w:r>
      <w:r w:rsidRPr="00F738E3">
        <w:rPr>
          <w:rFonts w:ascii="Cambria" w:hAnsi="Cambria" w:cs="Tahoma"/>
          <w:color w:val="auto"/>
          <w:sz w:val="24"/>
          <w:szCs w:val="24"/>
        </w:rPr>
        <w:t xml:space="preserve">.  </w:t>
      </w:r>
      <w:proofErr w:type="spellStart"/>
      <w:r w:rsidRPr="00F738E3">
        <w:rPr>
          <w:rFonts w:ascii="Cambria" w:hAnsi="Cambria" w:cs="Tahoma"/>
          <w:color w:val="FF0000"/>
          <w:sz w:val="24"/>
          <w:szCs w:val="24"/>
        </w:rPr>
        <w:t>His/Her</w:t>
      </w:r>
      <w:proofErr w:type="spellEnd"/>
      <w:r w:rsidRPr="00F738E3">
        <w:rPr>
          <w:rFonts w:ascii="Cambria" w:hAnsi="Cambria" w:cs="Tahoma"/>
          <w:color w:val="auto"/>
          <w:sz w:val="24"/>
          <w:szCs w:val="24"/>
        </w:rPr>
        <w:t xml:space="preserve"> adaptive behavior skills according to both </w:t>
      </w:r>
      <w:r w:rsidRPr="00F738E3">
        <w:rPr>
          <w:rFonts w:ascii="Cambria" w:hAnsi="Cambria" w:cs="Tahoma"/>
          <w:color w:val="FF0000"/>
          <w:sz w:val="24"/>
          <w:szCs w:val="24"/>
        </w:rPr>
        <w:t>his/her mom</w:t>
      </w:r>
      <w:r w:rsidRPr="00F738E3">
        <w:rPr>
          <w:rFonts w:ascii="Cambria" w:hAnsi="Cambria" w:cs="Tahoma"/>
          <w:color w:val="auto"/>
          <w:sz w:val="24"/>
          <w:szCs w:val="24"/>
        </w:rPr>
        <w:t xml:space="preserve"> and case manager fall in the below average range.</w:t>
      </w:r>
      <w:r w:rsidRPr="00F738E3">
        <w:rPr>
          <w:rFonts w:ascii="Cambria" w:hAnsi="Cambria" w:cs="Tahoma"/>
          <w:color w:val="FF0000"/>
          <w:sz w:val="24"/>
          <w:szCs w:val="24"/>
        </w:rPr>
        <w:t xml:space="preserve"> </w:t>
      </w:r>
      <w:r w:rsidRPr="00F738E3">
        <w:rPr>
          <w:rFonts w:ascii="Cambria" w:hAnsi="Cambria" w:cs="Tahoma"/>
          <w:color w:val="auto"/>
          <w:sz w:val="24"/>
          <w:szCs w:val="24"/>
        </w:rPr>
        <w:t xml:space="preserve"> These lower scores indicate that there are needs within some of XX independent skills.   </w:t>
      </w:r>
    </w:p>
    <w:p w:rsidR="00825017" w:rsidRDefault="00825017" w:rsidP="00825017">
      <w:pPr>
        <w:pStyle w:val="Subtitle"/>
        <w:rPr>
          <w:rFonts w:ascii="Cambria" w:hAnsi="Cambria" w:cs="Tahoma"/>
          <w:color w:val="auto"/>
          <w:sz w:val="24"/>
          <w:szCs w:val="24"/>
        </w:rPr>
      </w:pPr>
      <w:r w:rsidRPr="00F738E3">
        <w:rPr>
          <w:rFonts w:ascii="Cambria" w:hAnsi="Cambria" w:cs="Tahoma"/>
          <w:color w:val="auto"/>
          <w:sz w:val="24"/>
          <w:szCs w:val="24"/>
        </w:rPr>
        <w:t xml:space="preserve">  </w:t>
      </w:r>
    </w:p>
    <w:p w:rsidR="00372F13" w:rsidRDefault="00372F13" w:rsidP="00825017">
      <w:pPr>
        <w:pStyle w:val="Subtitle"/>
        <w:rPr>
          <w:rFonts w:ascii="Cambria" w:hAnsi="Cambria" w:cs="Tahoma"/>
          <w:color w:val="auto"/>
          <w:sz w:val="24"/>
          <w:szCs w:val="24"/>
        </w:rPr>
      </w:pPr>
    </w:p>
    <w:p w:rsidR="00372F13" w:rsidRDefault="00372F13" w:rsidP="00825017">
      <w:pPr>
        <w:pStyle w:val="Subtitle"/>
        <w:rPr>
          <w:rFonts w:ascii="Cambria" w:hAnsi="Cambria" w:cs="Tahoma"/>
          <w:color w:val="auto"/>
          <w:sz w:val="24"/>
          <w:szCs w:val="24"/>
        </w:rPr>
      </w:pPr>
    </w:p>
    <w:p w:rsidR="00372F13" w:rsidRDefault="00372F13" w:rsidP="00825017">
      <w:pPr>
        <w:pStyle w:val="Subtitle"/>
        <w:rPr>
          <w:rFonts w:ascii="Cambria" w:hAnsi="Cambria" w:cs="Tahoma"/>
          <w:color w:val="auto"/>
          <w:sz w:val="24"/>
          <w:szCs w:val="24"/>
        </w:rPr>
      </w:pPr>
    </w:p>
    <w:p w:rsidR="00372F13" w:rsidRDefault="00372F13" w:rsidP="00825017">
      <w:pPr>
        <w:pStyle w:val="Subtitle"/>
        <w:rPr>
          <w:rFonts w:ascii="Cambria" w:hAnsi="Cambria" w:cs="Tahoma"/>
          <w:color w:val="auto"/>
          <w:sz w:val="24"/>
          <w:szCs w:val="24"/>
        </w:rPr>
      </w:pPr>
    </w:p>
    <w:p w:rsidR="00372F13" w:rsidRDefault="00372F13" w:rsidP="00825017">
      <w:pPr>
        <w:pStyle w:val="Subtitle"/>
        <w:rPr>
          <w:rFonts w:ascii="Cambria" w:hAnsi="Cambria" w:cs="Tahoma"/>
          <w:color w:val="auto"/>
          <w:sz w:val="24"/>
          <w:szCs w:val="24"/>
        </w:rPr>
      </w:pPr>
    </w:p>
    <w:p w:rsidR="00372F13" w:rsidRDefault="00372F13" w:rsidP="00825017">
      <w:pPr>
        <w:pStyle w:val="Subtitle"/>
        <w:rPr>
          <w:rFonts w:ascii="Cambria" w:hAnsi="Cambria" w:cs="Tahoma"/>
          <w:color w:val="auto"/>
          <w:sz w:val="24"/>
          <w:szCs w:val="24"/>
        </w:rPr>
      </w:pPr>
    </w:p>
    <w:p w:rsidR="00F00B2E" w:rsidRPr="00832372" w:rsidRDefault="00F00B2E" w:rsidP="00F00B2E">
      <w:pPr>
        <w:pStyle w:val="Subtitle"/>
        <w:rPr>
          <w:rFonts w:ascii="Cambria" w:hAnsi="Cambria" w:cs="Tahoma"/>
          <w:b/>
          <w:color w:val="auto"/>
          <w:sz w:val="24"/>
          <w:szCs w:val="24"/>
        </w:rPr>
      </w:pPr>
      <w:r w:rsidRPr="00832372">
        <w:rPr>
          <w:rFonts w:ascii="Cambria" w:hAnsi="Cambria" w:cs="Tahoma"/>
          <w:b/>
          <w:color w:val="auto"/>
          <w:sz w:val="24"/>
          <w:szCs w:val="24"/>
        </w:rPr>
        <w:lastRenderedPageBreak/>
        <w:t>Adaptive Behavior Domain Needs/ Levels of Support:</w:t>
      </w:r>
    </w:p>
    <w:p w:rsidR="00F00B2E" w:rsidRPr="00BB7CBA" w:rsidRDefault="00F00B2E" w:rsidP="00F00B2E">
      <w:pPr>
        <w:pStyle w:val="Subtitle"/>
        <w:rPr>
          <w:rFonts w:ascii="Cambria" w:hAnsi="Cambria" w:cs="Tahoma"/>
          <w:b/>
          <w:color w:val="auto"/>
          <w:sz w:val="24"/>
          <w:szCs w:val="24"/>
        </w:rPr>
      </w:pPr>
    </w:p>
    <w:p w:rsidR="00F00B2E" w:rsidRDefault="00F00B2E" w:rsidP="00F00B2E">
      <w:pPr>
        <w:pStyle w:val="Subtitle"/>
        <w:rPr>
          <w:rFonts w:ascii="Cambria" w:hAnsi="Cambria" w:cs="Tahoma"/>
          <w:color w:val="auto"/>
          <w:sz w:val="24"/>
          <w:szCs w:val="24"/>
        </w:rPr>
      </w:pPr>
      <w:r>
        <w:rPr>
          <w:rFonts w:ascii="Cambria" w:hAnsi="Cambria" w:cs="Tahoma"/>
          <w:color w:val="auto"/>
          <w:sz w:val="24"/>
          <w:szCs w:val="24"/>
        </w:rPr>
        <w:t>XXX’s</w:t>
      </w:r>
      <w:r w:rsidRPr="009A7E8F">
        <w:rPr>
          <w:rFonts w:ascii="Cambria" w:hAnsi="Cambria" w:cs="Tahoma"/>
          <w:color w:val="auto"/>
          <w:sz w:val="24"/>
          <w:szCs w:val="24"/>
        </w:rPr>
        <w:t xml:space="preserve"> </w:t>
      </w:r>
      <w:r>
        <w:rPr>
          <w:rFonts w:ascii="Cambria" w:hAnsi="Cambria" w:cs="Tahoma"/>
          <w:color w:val="auto"/>
          <w:sz w:val="24"/>
          <w:szCs w:val="24"/>
        </w:rPr>
        <w:t>teacher</w:t>
      </w:r>
      <w:r w:rsidRPr="009A7E8F">
        <w:rPr>
          <w:rFonts w:ascii="Cambria" w:hAnsi="Cambria" w:cs="Tahoma"/>
          <w:color w:val="auto"/>
          <w:sz w:val="24"/>
          <w:szCs w:val="24"/>
        </w:rPr>
        <w:t xml:space="preserve"> identified</w:t>
      </w:r>
      <w:r>
        <w:rPr>
          <w:rFonts w:ascii="Cambria" w:hAnsi="Cambria" w:cs="Tahoma"/>
          <w:color w:val="auto"/>
          <w:sz w:val="24"/>
          <w:szCs w:val="24"/>
        </w:rPr>
        <w:t xml:space="preserve"> functional skills needs for XXX and have indicated the level of support that he/she requires in each of these areas.  </w:t>
      </w:r>
    </w:p>
    <w:p w:rsidR="00F00B2E" w:rsidRDefault="00F00B2E" w:rsidP="00F00B2E">
      <w:pPr>
        <w:pStyle w:val="Subtitle"/>
        <w:rPr>
          <w:rFonts w:ascii="Cambria" w:hAnsi="Cambria" w:cs="Tahoma"/>
          <w:color w:val="auto"/>
          <w:sz w:val="24"/>
          <w:szCs w:val="24"/>
        </w:rPr>
      </w:pPr>
    </w:p>
    <w:p w:rsidR="00F00B2E" w:rsidRPr="00832372" w:rsidRDefault="00F00B2E" w:rsidP="00F00B2E">
      <w:pPr>
        <w:pStyle w:val="Subtitle"/>
        <w:rPr>
          <w:rFonts w:ascii="Cambria" w:hAnsi="Cambria" w:cs="Tahoma"/>
          <w:i/>
          <w:color w:val="auto"/>
          <w:sz w:val="24"/>
          <w:szCs w:val="24"/>
        </w:rPr>
      </w:pPr>
      <w:r>
        <w:rPr>
          <w:rFonts w:ascii="Cambria" w:hAnsi="Cambria" w:cs="Tahoma"/>
          <w:i/>
          <w:color w:val="auto"/>
          <w:sz w:val="24"/>
          <w:szCs w:val="24"/>
        </w:rPr>
        <w:t xml:space="preserve">XXX </w:t>
      </w:r>
      <w:r w:rsidRPr="00BB7CBA">
        <w:rPr>
          <w:rFonts w:ascii="Cambria" w:hAnsi="Cambria" w:cs="Tahoma"/>
          <w:i/>
          <w:color w:val="auto"/>
          <w:sz w:val="24"/>
          <w:szCs w:val="24"/>
        </w:rPr>
        <w:t>has diffi</w:t>
      </w:r>
      <w:r>
        <w:rPr>
          <w:rFonts w:ascii="Cambria" w:hAnsi="Cambria" w:cs="Tahoma"/>
          <w:i/>
          <w:color w:val="auto"/>
          <w:sz w:val="24"/>
          <w:szCs w:val="24"/>
        </w:rPr>
        <w:t>culty and needs assistance in the following areas:</w:t>
      </w:r>
      <w:r>
        <w:rPr>
          <w:rFonts w:ascii="Cambria" w:hAnsi="Cambria" w:cs="Tahoma"/>
          <w:color w:val="auto"/>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F00B2E" w:rsidRPr="00CA4FE7" w:rsidTr="00372F13">
        <w:tc>
          <w:tcPr>
            <w:tcW w:w="11016" w:type="dxa"/>
          </w:tcPr>
          <w:p w:rsidR="00F00B2E" w:rsidRPr="00CA4FE7" w:rsidRDefault="00F00B2E" w:rsidP="00372F13">
            <w:pPr>
              <w:pStyle w:val="Subtitle"/>
              <w:rPr>
                <w:rFonts w:ascii="Cambria" w:hAnsi="Cambria" w:cs="Tahoma"/>
                <w:b/>
                <w:color w:val="auto"/>
                <w:sz w:val="22"/>
                <w:szCs w:val="22"/>
              </w:rPr>
            </w:pPr>
            <w:r w:rsidRPr="00CA4FE7">
              <w:rPr>
                <w:rFonts w:ascii="Cambria" w:hAnsi="Cambria" w:cs="Tahoma"/>
                <w:b/>
                <w:color w:val="auto"/>
                <w:sz w:val="22"/>
                <w:szCs w:val="22"/>
              </w:rPr>
              <w:t>Daily Living/ Independent Living Skills</w:t>
            </w:r>
          </w:p>
        </w:tc>
      </w:tr>
      <w:tr w:rsidR="00F00B2E" w:rsidRPr="00CA4FE7" w:rsidTr="00372F13">
        <w:tc>
          <w:tcPr>
            <w:tcW w:w="11016" w:type="dxa"/>
          </w:tcPr>
          <w:p w:rsidR="00F00B2E" w:rsidRPr="00CA4FE7" w:rsidRDefault="00F00B2E" w:rsidP="00372F13">
            <w:pPr>
              <w:pStyle w:val="Subtitle"/>
              <w:rPr>
                <w:rFonts w:ascii="Cambria" w:hAnsi="Cambria"/>
              </w:rPr>
            </w:pPr>
            <w:r w:rsidRPr="00CA4FE7">
              <w:rPr>
                <w:rFonts w:ascii="Cambria" w:hAnsi="Cambria" w:cs="Tahoma"/>
                <w:i/>
                <w:color w:val="auto"/>
                <w:sz w:val="22"/>
                <w:szCs w:val="22"/>
              </w:rPr>
              <w:t xml:space="preserve">Level of Support: </w:t>
            </w:r>
          </w:p>
          <w:p w:rsidR="00F00B2E" w:rsidRPr="00CA4FE7" w:rsidRDefault="00F00B2E" w:rsidP="00372F13">
            <w:pPr>
              <w:pStyle w:val="NoSpacing"/>
              <w:rPr>
                <w:rFonts w:ascii="Cambria" w:hAnsi="Cambria"/>
              </w:rPr>
            </w:pPr>
          </w:p>
        </w:tc>
      </w:tr>
    </w:tbl>
    <w:p w:rsidR="00F00B2E" w:rsidRDefault="00F00B2E" w:rsidP="00F00B2E">
      <w:pPr>
        <w:pStyle w:val="Subtitle"/>
        <w:rPr>
          <w:rFonts w:cs="Tahoma"/>
          <w:color w:val="auto"/>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F00B2E" w:rsidRPr="00CA4FE7" w:rsidTr="00372F13">
        <w:tc>
          <w:tcPr>
            <w:tcW w:w="11016" w:type="dxa"/>
          </w:tcPr>
          <w:p w:rsidR="00F00B2E" w:rsidRPr="00CA4FE7" w:rsidRDefault="00F00B2E" w:rsidP="00372F13">
            <w:pPr>
              <w:pStyle w:val="Subtitle"/>
              <w:rPr>
                <w:rFonts w:ascii="Cambria" w:hAnsi="Cambria" w:cs="Tahoma"/>
                <w:b/>
                <w:color w:val="auto"/>
                <w:sz w:val="22"/>
                <w:szCs w:val="22"/>
              </w:rPr>
            </w:pPr>
            <w:r w:rsidRPr="00CA4FE7">
              <w:rPr>
                <w:rFonts w:ascii="Cambria" w:hAnsi="Cambria" w:cs="Tahoma"/>
                <w:b/>
                <w:color w:val="auto"/>
                <w:sz w:val="22"/>
                <w:szCs w:val="22"/>
              </w:rPr>
              <w:t>Social and Interpersonal Skills</w:t>
            </w:r>
          </w:p>
        </w:tc>
      </w:tr>
      <w:tr w:rsidR="00F00B2E" w:rsidRPr="00CA4FE7" w:rsidTr="00372F13">
        <w:tc>
          <w:tcPr>
            <w:tcW w:w="11016" w:type="dxa"/>
          </w:tcPr>
          <w:p w:rsidR="00F00B2E" w:rsidRPr="00CA4FE7" w:rsidRDefault="00F00B2E" w:rsidP="00372F13">
            <w:pPr>
              <w:pStyle w:val="Subtitle"/>
              <w:rPr>
                <w:rFonts w:ascii="Cambria" w:hAnsi="Cambria"/>
              </w:rPr>
            </w:pPr>
            <w:r w:rsidRPr="00CA4FE7">
              <w:rPr>
                <w:rFonts w:ascii="Cambria" w:hAnsi="Cambria" w:cs="Tahoma"/>
                <w:i/>
                <w:color w:val="auto"/>
                <w:sz w:val="22"/>
                <w:szCs w:val="22"/>
              </w:rPr>
              <w:t xml:space="preserve">Level of Support: </w:t>
            </w:r>
          </w:p>
          <w:p w:rsidR="00F00B2E" w:rsidRPr="00CA4FE7" w:rsidRDefault="00F00B2E" w:rsidP="00372F13">
            <w:pPr>
              <w:pStyle w:val="NoSpacing"/>
              <w:rPr>
                <w:rFonts w:ascii="Cambria" w:hAnsi="Cambria"/>
              </w:rPr>
            </w:pPr>
          </w:p>
        </w:tc>
      </w:tr>
    </w:tbl>
    <w:p w:rsidR="00F00B2E" w:rsidRDefault="00F00B2E" w:rsidP="00F00B2E">
      <w:pPr>
        <w:pStyle w:val="Subtitle"/>
        <w:rPr>
          <w:rFonts w:cs="Tahoma"/>
          <w:color w:val="auto"/>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F00B2E" w:rsidRPr="00CA4FE7" w:rsidTr="00372F13">
        <w:tc>
          <w:tcPr>
            <w:tcW w:w="11016" w:type="dxa"/>
          </w:tcPr>
          <w:p w:rsidR="00F00B2E" w:rsidRPr="00CA4FE7" w:rsidRDefault="00F00B2E" w:rsidP="00372F13">
            <w:pPr>
              <w:pStyle w:val="Subtitle"/>
              <w:rPr>
                <w:rFonts w:ascii="Cambria" w:hAnsi="Cambria" w:cs="Tahoma"/>
                <w:b/>
                <w:color w:val="auto"/>
                <w:sz w:val="22"/>
                <w:szCs w:val="22"/>
              </w:rPr>
            </w:pPr>
            <w:r w:rsidRPr="00CA4FE7">
              <w:rPr>
                <w:rFonts w:ascii="Cambria" w:hAnsi="Cambria" w:cs="Tahoma"/>
                <w:b/>
                <w:color w:val="auto"/>
                <w:sz w:val="22"/>
                <w:szCs w:val="22"/>
              </w:rPr>
              <w:t>Communication Skills</w:t>
            </w:r>
          </w:p>
        </w:tc>
      </w:tr>
      <w:tr w:rsidR="00F00B2E" w:rsidRPr="00CA4FE7" w:rsidTr="00372F13">
        <w:tc>
          <w:tcPr>
            <w:tcW w:w="11016" w:type="dxa"/>
          </w:tcPr>
          <w:p w:rsidR="00F00B2E" w:rsidRPr="00CA4FE7" w:rsidRDefault="00F00B2E" w:rsidP="00372F13">
            <w:pPr>
              <w:pStyle w:val="Subtitle"/>
              <w:rPr>
                <w:rFonts w:ascii="Cambria" w:hAnsi="Cambria"/>
              </w:rPr>
            </w:pPr>
            <w:r w:rsidRPr="00CA4FE7">
              <w:rPr>
                <w:rFonts w:ascii="Cambria" w:hAnsi="Cambria" w:cs="Tahoma"/>
                <w:i/>
                <w:color w:val="auto"/>
                <w:sz w:val="22"/>
                <w:szCs w:val="22"/>
              </w:rPr>
              <w:t xml:space="preserve">Level of Support: </w:t>
            </w:r>
          </w:p>
          <w:p w:rsidR="00F00B2E" w:rsidRPr="00CA4FE7" w:rsidRDefault="00F00B2E" w:rsidP="00372F13">
            <w:pPr>
              <w:pStyle w:val="NoSpacing"/>
              <w:rPr>
                <w:rFonts w:ascii="Cambria" w:hAnsi="Cambria"/>
              </w:rPr>
            </w:pPr>
          </w:p>
        </w:tc>
      </w:tr>
    </w:tbl>
    <w:p w:rsidR="00F00B2E" w:rsidRDefault="00F00B2E" w:rsidP="00F00B2E">
      <w:pPr>
        <w:pStyle w:val="Subtitle"/>
        <w:rPr>
          <w:rFonts w:cs="Tahoma"/>
          <w:color w:val="auto"/>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F00B2E" w:rsidRPr="00CA4FE7" w:rsidTr="00372F13">
        <w:tc>
          <w:tcPr>
            <w:tcW w:w="11016" w:type="dxa"/>
          </w:tcPr>
          <w:p w:rsidR="00F00B2E" w:rsidRPr="00CA4FE7" w:rsidRDefault="00F00B2E" w:rsidP="00372F13">
            <w:pPr>
              <w:rPr>
                <w:rFonts w:ascii="Cambria" w:hAnsi="Cambria"/>
                <w:b/>
                <w:sz w:val="22"/>
                <w:szCs w:val="22"/>
              </w:rPr>
            </w:pPr>
            <w:r w:rsidRPr="00CA4FE7">
              <w:rPr>
                <w:rFonts w:ascii="Cambria" w:hAnsi="Cambria"/>
                <w:b/>
                <w:sz w:val="22"/>
                <w:szCs w:val="22"/>
              </w:rPr>
              <w:t>Academic Skills</w:t>
            </w:r>
          </w:p>
        </w:tc>
      </w:tr>
      <w:tr w:rsidR="00F00B2E" w:rsidRPr="00CA4FE7" w:rsidTr="00372F13">
        <w:tc>
          <w:tcPr>
            <w:tcW w:w="11016" w:type="dxa"/>
          </w:tcPr>
          <w:p w:rsidR="00F00B2E" w:rsidRPr="00CA4FE7" w:rsidRDefault="00F00B2E" w:rsidP="00372F13">
            <w:pPr>
              <w:rPr>
                <w:rFonts w:ascii="Cambria" w:hAnsi="Cambria"/>
                <w:i/>
              </w:rPr>
            </w:pPr>
            <w:r w:rsidRPr="00CA4FE7">
              <w:rPr>
                <w:rFonts w:ascii="Cambria" w:hAnsi="Cambria" w:cs="Tahoma"/>
                <w:i/>
                <w:sz w:val="22"/>
                <w:szCs w:val="22"/>
              </w:rPr>
              <w:t xml:space="preserve">Level of Support: </w:t>
            </w:r>
          </w:p>
          <w:p w:rsidR="00F00B2E" w:rsidRPr="00CA4FE7" w:rsidRDefault="00F00B2E" w:rsidP="00372F13">
            <w:pPr>
              <w:pStyle w:val="NoSpacing"/>
              <w:rPr>
                <w:rFonts w:ascii="Cambria" w:hAnsi="Cambria"/>
                <w:i/>
              </w:rPr>
            </w:pPr>
          </w:p>
        </w:tc>
      </w:tr>
    </w:tbl>
    <w:p w:rsidR="00F00B2E" w:rsidRDefault="00F00B2E" w:rsidP="00F00B2E">
      <w:pPr>
        <w:pStyle w:val="Subtitle"/>
        <w:rPr>
          <w:rFonts w:cs="Tahoma"/>
          <w:color w:val="auto"/>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F00B2E" w:rsidRPr="00CA4FE7" w:rsidTr="00372F13">
        <w:tc>
          <w:tcPr>
            <w:tcW w:w="11016" w:type="dxa"/>
          </w:tcPr>
          <w:p w:rsidR="00F00B2E" w:rsidRPr="00CA4FE7" w:rsidRDefault="00F00B2E" w:rsidP="00372F13">
            <w:pPr>
              <w:rPr>
                <w:rFonts w:ascii="Cambria" w:hAnsi="Cambria"/>
                <w:b/>
                <w:sz w:val="22"/>
                <w:szCs w:val="22"/>
              </w:rPr>
            </w:pPr>
            <w:r w:rsidRPr="00CA4FE7">
              <w:rPr>
                <w:rFonts w:ascii="Cambria" w:hAnsi="Cambria"/>
                <w:b/>
                <w:sz w:val="22"/>
                <w:szCs w:val="22"/>
              </w:rPr>
              <w:t>Recreation and Leisure Skills</w:t>
            </w:r>
          </w:p>
        </w:tc>
      </w:tr>
      <w:tr w:rsidR="00F00B2E" w:rsidRPr="00CA4FE7" w:rsidTr="00372F13">
        <w:tc>
          <w:tcPr>
            <w:tcW w:w="11016" w:type="dxa"/>
          </w:tcPr>
          <w:p w:rsidR="00F00B2E" w:rsidRPr="00CA4FE7" w:rsidRDefault="00F00B2E" w:rsidP="00372F13">
            <w:pPr>
              <w:rPr>
                <w:rFonts w:ascii="Cambria" w:hAnsi="Cambria" w:cs="Tahoma"/>
                <w:i/>
                <w:sz w:val="22"/>
                <w:szCs w:val="22"/>
              </w:rPr>
            </w:pPr>
            <w:r w:rsidRPr="00CA4FE7">
              <w:rPr>
                <w:rFonts w:ascii="Cambria" w:hAnsi="Cambria" w:cs="Tahoma"/>
                <w:i/>
                <w:sz w:val="22"/>
                <w:szCs w:val="22"/>
              </w:rPr>
              <w:t xml:space="preserve">Level of Support: </w:t>
            </w:r>
          </w:p>
          <w:p w:rsidR="00F00B2E" w:rsidRPr="00CA4FE7" w:rsidRDefault="00F00B2E" w:rsidP="00372F13">
            <w:pPr>
              <w:pStyle w:val="NoSpacing"/>
              <w:rPr>
                <w:rFonts w:ascii="Cambria" w:hAnsi="Cambria"/>
              </w:rPr>
            </w:pPr>
          </w:p>
        </w:tc>
      </w:tr>
    </w:tbl>
    <w:p w:rsidR="00F00B2E" w:rsidRDefault="00F00B2E" w:rsidP="00F00B2E">
      <w:pPr>
        <w:pStyle w:val="Subtitle"/>
        <w:rPr>
          <w:rFonts w:cs="Tahoma"/>
          <w:color w:val="auto"/>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F00B2E" w:rsidRPr="00CA4FE7" w:rsidTr="00372F13">
        <w:tc>
          <w:tcPr>
            <w:tcW w:w="11016" w:type="dxa"/>
          </w:tcPr>
          <w:p w:rsidR="00F00B2E" w:rsidRPr="00CA4FE7" w:rsidRDefault="00F00B2E" w:rsidP="00372F13">
            <w:pPr>
              <w:rPr>
                <w:rFonts w:ascii="Cambria" w:hAnsi="Cambria"/>
                <w:b/>
                <w:sz w:val="22"/>
                <w:szCs w:val="22"/>
              </w:rPr>
            </w:pPr>
            <w:r w:rsidRPr="00CA4FE7">
              <w:rPr>
                <w:rFonts w:ascii="Cambria" w:hAnsi="Cambria"/>
                <w:b/>
                <w:sz w:val="22"/>
                <w:szCs w:val="22"/>
              </w:rPr>
              <w:t>Community Participation Skills</w:t>
            </w:r>
          </w:p>
        </w:tc>
      </w:tr>
      <w:tr w:rsidR="00F00B2E" w:rsidRPr="00CA4FE7" w:rsidTr="00372F13">
        <w:tc>
          <w:tcPr>
            <w:tcW w:w="11016" w:type="dxa"/>
          </w:tcPr>
          <w:p w:rsidR="00F00B2E" w:rsidRPr="00CA4FE7" w:rsidRDefault="00F00B2E" w:rsidP="00372F13">
            <w:pPr>
              <w:rPr>
                <w:rFonts w:ascii="Cambria" w:hAnsi="Cambria" w:cs="Tahoma"/>
                <w:i/>
                <w:sz w:val="22"/>
                <w:szCs w:val="22"/>
              </w:rPr>
            </w:pPr>
            <w:r w:rsidRPr="00CA4FE7">
              <w:rPr>
                <w:rFonts w:ascii="Cambria" w:hAnsi="Cambria" w:cs="Tahoma"/>
                <w:i/>
                <w:sz w:val="22"/>
                <w:szCs w:val="22"/>
              </w:rPr>
              <w:t xml:space="preserve">Level of Support: </w:t>
            </w:r>
          </w:p>
          <w:p w:rsidR="00F00B2E" w:rsidRPr="00CA4FE7" w:rsidRDefault="00F00B2E" w:rsidP="00372F13">
            <w:pPr>
              <w:pStyle w:val="NoSpacing"/>
              <w:rPr>
                <w:rFonts w:ascii="Cambria" w:hAnsi="Cambria"/>
              </w:rPr>
            </w:pPr>
          </w:p>
        </w:tc>
      </w:tr>
    </w:tbl>
    <w:p w:rsidR="00F00B2E" w:rsidRDefault="00F00B2E" w:rsidP="00F00B2E">
      <w:pPr>
        <w:pStyle w:val="Subtitle"/>
        <w:rPr>
          <w:rFonts w:cs="Tahoma"/>
          <w:color w:val="auto"/>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F00B2E" w:rsidRPr="00CA4FE7" w:rsidTr="00372F13">
        <w:tc>
          <w:tcPr>
            <w:tcW w:w="11016" w:type="dxa"/>
          </w:tcPr>
          <w:p w:rsidR="00F00B2E" w:rsidRPr="00CA4FE7" w:rsidRDefault="00F00B2E" w:rsidP="00372F13">
            <w:pPr>
              <w:rPr>
                <w:rFonts w:ascii="Cambria" w:hAnsi="Cambria"/>
                <w:b/>
                <w:sz w:val="22"/>
                <w:szCs w:val="22"/>
              </w:rPr>
            </w:pPr>
            <w:r w:rsidRPr="00CA4FE7">
              <w:rPr>
                <w:rFonts w:ascii="Cambria" w:hAnsi="Cambria"/>
                <w:b/>
                <w:sz w:val="22"/>
                <w:szCs w:val="22"/>
              </w:rPr>
              <w:t>Work and Work Related Skills</w:t>
            </w:r>
          </w:p>
        </w:tc>
      </w:tr>
      <w:tr w:rsidR="00F00B2E" w:rsidRPr="00CA4FE7" w:rsidTr="00372F13">
        <w:tc>
          <w:tcPr>
            <w:tcW w:w="11016" w:type="dxa"/>
          </w:tcPr>
          <w:p w:rsidR="00F00B2E" w:rsidRPr="00CA4FE7" w:rsidRDefault="00F00B2E" w:rsidP="00372F13">
            <w:pPr>
              <w:rPr>
                <w:rFonts w:ascii="Cambria" w:hAnsi="Cambria" w:cs="Tahoma"/>
                <w:i/>
                <w:sz w:val="22"/>
                <w:szCs w:val="22"/>
              </w:rPr>
            </w:pPr>
            <w:r w:rsidRPr="00CA4FE7">
              <w:rPr>
                <w:rFonts w:ascii="Cambria" w:hAnsi="Cambria" w:cs="Tahoma"/>
                <w:i/>
                <w:sz w:val="22"/>
                <w:szCs w:val="22"/>
              </w:rPr>
              <w:t xml:space="preserve">Level of Support: </w:t>
            </w:r>
          </w:p>
          <w:p w:rsidR="00F00B2E" w:rsidRPr="00CA4FE7" w:rsidRDefault="00F00B2E" w:rsidP="00372F13">
            <w:pPr>
              <w:pStyle w:val="NoSpacing"/>
              <w:rPr>
                <w:rFonts w:ascii="Cambria" w:hAnsi="Cambria"/>
                <w:i/>
              </w:rPr>
            </w:pPr>
          </w:p>
        </w:tc>
      </w:tr>
    </w:tbl>
    <w:p w:rsidR="00F00B2E" w:rsidRPr="00DD2867" w:rsidRDefault="00F00B2E" w:rsidP="00F00B2E">
      <w:pPr>
        <w:pStyle w:val="Subtitle"/>
        <w:rPr>
          <w:rFonts w:cs="Tahoma"/>
          <w:color w:val="auto"/>
          <w:sz w:val="24"/>
        </w:rPr>
      </w:pPr>
    </w:p>
    <w:p w:rsidR="009D216D" w:rsidRPr="00F738E3" w:rsidRDefault="009D216D" w:rsidP="00825017">
      <w:pPr>
        <w:pStyle w:val="Subtitle"/>
        <w:rPr>
          <w:rFonts w:ascii="Cambria" w:hAnsi="Cambria" w:cs="Tahoma"/>
          <w:color w:val="auto"/>
          <w:sz w:val="24"/>
          <w:szCs w:val="24"/>
        </w:rPr>
      </w:pPr>
    </w:p>
    <w:p w:rsidR="00F967FC" w:rsidRPr="00E269A1" w:rsidRDefault="00F967FC" w:rsidP="00F967FC">
      <w:pPr>
        <w:pStyle w:val="Subtitle"/>
        <w:rPr>
          <w:rFonts w:ascii="Cambria" w:hAnsi="Cambria" w:cs="Tahoma"/>
          <w:b/>
          <w:color w:val="auto"/>
          <w:sz w:val="26"/>
          <w:szCs w:val="26"/>
        </w:rPr>
      </w:pPr>
      <w:r w:rsidRPr="00E269A1">
        <w:rPr>
          <w:rFonts w:ascii="Cambria" w:hAnsi="Cambria" w:cs="Tahoma"/>
          <w:b/>
          <w:color w:val="auto"/>
          <w:sz w:val="26"/>
          <w:szCs w:val="26"/>
        </w:rPr>
        <w:t>Observations:</w:t>
      </w:r>
    </w:p>
    <w:p w:rsidR="00F967FC" w:rsidRDefault="00F967FC" w:rsidP="00F967FC">
      <w:pPr>
        <w:pStyle w:val="Subtitle"/>
        <w:rPr>
          <w:rFonts w:cs="Tahoma"/>
          <w:color w:val="auto"/>
          <w:sz w:val="24"/>
          <w:szCs w:val="24"/>
        </w:rPr>
      </w:pPr>
    </w:p>
    <w:p w:rsidR="00F967FC" w:rsidRDefault="00F967FC" w:rsidP="00F967FC">
      <w:pPr>
        <w:pStyle w:val="Subtitle"/>
        <w:rPr>
          <w:rFonts w:ascii="Cambria" w:hAnsi="Cambria" w:cs="Tahoma"/>
          <w:color w:val="auto"/>
          <w:sz w:val="24"/>
          <w:szCs w:val="24"/>
          <w:u w:val="single"/>
        </w:rPr>
      </w:pPr>
      <w:r w:rsidRPr="00F86E09">
        <w:rPr>
          <w:rFonts w:ascii="Cambria" w:hAnsi="Cambria" w:cs="Tahoma"/>
          <w:color w:val="auto"/>
          <w:sz w:val="24"/>
          <w:szCs w:val="24"/>
          <w:u w:val="single"/>
        </w:rPr>
        <w:t>Observation #1</w:t>
      </w:r>
    </w:p>
    <w:p w:rsidR="00060EFA" w:rsidRPr="00F86E09" w:rsidRDefault="00060EFA" w:rsidP="00F967FC">
      <w:pPr>
        <w:pStyle w:val="Subtitle"/>
        <w:rPr>
          <w:rFonts w:ascii="Cambria" w:hAnsi="Cambria" w:cs="Tahoma"/>
          <w:color w:val="auto"/>
          <w:sz w:val="24"/>
          <w:szCs w:val="24"/>
          <w:u w:val="single"/>
        </w:rPr>
      </w:pPr>
    </w:p>
    <w:p w:rsidR="00060EFA" w:rsidRDefault="00060EFA" w:rsidP="00060EFA"/>
    <w:p w:rsidR="00F967FC" w:rsidRPr="00785D98" w:rsidRDefault="00F967FC" w:rsidP="00F967FC">
      <w:pPr>
        <w:pStyle w:val="Subtitle"/>
        <w:rPr>
          <w:rFonts w:ascii="Cambria" w:hAnsi="Cambria" w:cs="Tahoma"/>
          <w:color w:val="auto"/>
          <w:sz w:val="24"/>
          <w:szCs w:val="24"/>
        </w:rPr>
      </w:pPr>
    </w:p>
    <w:p w:rsidR="00F967FC" w:rsidRDefault="00F967FC" w:rsidP="00F967FC">
      <w:pPr>
        <w:pStyle w:val="Subtitle"/>
        <w:rPr>
          <w:rFonts w:ascii="Cambria" w:hAnsi="Cambria" w:cs="Tahoma"/>
          <w:color w:val="auto"/>
          <w:sz w:val="24"/>
          <w:szCs w:val="24"/>
          <w:u w:val="single"/>
        </w:rPr>
      </w:pPr>
      <w:r>
        <w:rPr>
          <w:rFonts w:ascii="Cambria" w:hAnsi="Cambria" w:cs="Tahoma"/>
          <w:color w:val="auto"/>
          <w:sz w:val="24"/>
          <w:szCs w:val="24"/>
          <w:u w:val="single"/>
        </w:rPr>
        <w:t>Observation</w:t>
      </w:r>
      <w:r w:rsidRPr="00785D98">
        <w:rPr>
          <w:rFonts w:ascii="Cambria" w:hAnsi="Cambria" w:cs="Tahoma"/>
          <w:color w:val="auto"/>
          <w:sz w:val="24"/>
          <w:szCs w:val="24"/>
          <w:u w:val="single"/>
        </w:rPr>
        <w:t xml:space="preserve"> </w:t>
      </w:r>
      <w:r>
        <w:rPr>
          <w:rFonts w:ascii="Cambria" w:hAnsi="Cambria" w:cs="Tahoma"/>
          <w:color w:val="auto"/>
          <w:sz w:val="24"/>
          <w:szCs w:val="24"/>
          <w:u w:val="single"/>
        </w:rPr>
        <w:t>#</w:t>
      </w:r>
      <w:r w:rsidRPr="00785D98">
        <w:rPr>
          <w:rFonts w:ascii="Cambria" w:hAnsi="Cambria" w:cs="Tahoma"/>
          <w:color w:val="auto"/>
          <w:sz w:val="24"/>
          <w:szCs w:val="24"/>
          <w:u w:val="single"/>
        </w:rPr>
        <w:t>2</w:t>
      </w:r>
    </w:p>
    <w:p w:rsidR="00372F13" w:rsidRPr="00785D98" w:rsidRDefault="00372F13" w:rsidP="00F967FC">
      <w:pPr>
        <w:pStyle w:val="Subtitle"/>
        <w:rPr>
          <w:rFonts w:ascii="Cambria" w:hAnsi="Cambria" w:cs="Tahoma"/>
          <w:color w:val="auto"/>
          <w:sz w:val="24"/>
          <w:szCs w:val="24"/>
          <w:u w:val="single"/>
        </w:rPr>
      </w:pPr>
    </w:p>
    <w:p w:rsidR="00F967FC" w:rsidRDefault="00F967FC" w:rsidP="00F967FC">
      <w:pPr>
        <w:pStyle w:val="Subtitle"/>
        <w:rPr>
          <w:rFonts w:ascii="Cambria" w:hAnsi="Cambria" w:cs="Tahoma"/>
          <w:color w:val="auto"/>
          <w:sz w:val="24"/>
          <w:szCs w:val="24"/>
        </w:rPr>
      </w:pPr>
    </w:p>
    <w:p w:rsidR="00372F13" w:rsidRDefault="00372F13" w:rsidP="00F967FC">
      <w:pPr>
        <w:pStyle w:val="Subtitle"/>
        <w:rPr>
          <w:rFonts w:ascii="Cambria" w:hAnsi="Cambria" w:cs="Tahoma"/>
          <w:color w:val="auto"/>
          <w:sz w:val="24"/>
          <w:szCs w:val="24"/>
        </w:rPr>
      </w:pPr>
    </w:p>
    <w:p w:rsidR="00372F13" w:rsidRDefault="00372F13" w:rsidP="00F967FC">
      <w:pPr>
        <w:pStyle w:val="Subtitle"/>
        <w:rPr>
          <w:rFonts w:ascii="Cambria" w:hAnsi="Cambria" w:cs="Tahoma"/>
          <w:color w:val="auto"/>
          <w:sz w:val="24"/>
          <w:szCs w:val="24"/>
        </w:rPr>
      </w:pPr>
    </w:p>
    <w:p w:rsidR="00372F13" w:rsidRDefault="00372F13" w:rsidP="00F967FC">
      <w:pPr>
        <w:pStyle w:val="Subtitle"/>
        <w:rPr>
          <w:rFonts w:ascii="Cambria" w:hAnsi="Cambria" w:cs="Tahoma"/>
          <w:color w:val="auto"/>
          <w:sz w:val="24"/>
          <w:szCs w:val="24"/>
        </w:rPr>
      </w:pPr>
    </w:p>
    <w:p w:rsidR="00372F13" w:rsidRDefault="00372F13" w:rsidP="00F967FC">
      <w:pPr>
        <w:pStyle w:val="Subtitle"/>
        <w:rPr>
          <w:rFonts w:ascii="Cambria" w:hAnsi="Cambria" w:cs="Tahoma"/>
          <w:color w:val="auto"/>
          <w:sz w:val="24"/>
          <w:szCs w:val="24"/>
        </w:rPr>
      </w:pPr>
    </w:p>
    <w:p w:rsidR="00372F13" w:rsidRDefault="00372F13" w:rsidP="00F967FC">
      <w:pPr>
        <w:pStyle w:val="Subtitle"/>
        <w:rPr>
          <w:rFonts w:ascii="Cambria" w:hAnsi="Cambria" w:cs="Tahoma"/>
          <w:color w:val="auto"/>
          <w:sz w:val="24"/>
          <w:szCs w:val="24"/>
        </w:rPr>
      </w:pPr>
    </w:p>
    <w:p w:rsidR="00372F13" w:rsidRDefault="00372F13" w:rsidP="00F967FC">
      <w:pPr>
        <w:pStyle w:val="Subtitle"/>
        <w:rPr>
          <w:rFonts w:ascii="Cambria" w:hAnsi="Cambria" w:cs="Tahoma"/>
          <w:color w:val="auto"/>
          <w:sz w:val="24"/>
          <w:szCs w:val="24"/>
        </w:rPr>
      </w:pPr>
    </w:p>
    <w:p w:rsidR="00372F13" w:rsidRPr="00785D98" w:rsidRDefault="00372F13" w:rsidP="00F967FC">
      <w:pPr>
        <w:pStyle w:val="Subtitle"/>
        <w:rPr>
          <w:rFonts w:ascii="Cambria" w:hAnsi="Cambria" w:cs="Tahoma"/>
          <w:color w:val="auto"/>
          <w:sz w:val="24"/>
          <w:szCs w:val="24"/>
        </w:rPr>
      </w:pPr>
    </w:p>
    <w:p w:rsidR="00F738E3" w:rsidRPr="00C44E19" w:rsidRDefault="00F967FC" w:rsidP="00F738E3">
      <w:pPr>
        <w:pStyle w:val="Subtitle"/>
        <w:rPr>
          <w:rFonts w:ascii="Cambria" w:hAnsi="Cambria" w:cs="Tahoma"/>
          <w:b/>
          <w:color w:val="auto"/>
        </w:rPr>
      </w:pPr>
      <w:r>
        <w:rPr>
          <w:rFonts w:ascii="Cambria" w:hAnsi="Cambria" w:cs="Tahoma"/>
          <w:b/>
          <w:color w:val="auto"/>
        </w:rPr>
        <w:lastRenderedPageBreak/>
        <w:t>H</w:t>
      </w:r>
      <w:r w:rsidR="00F738E3" w:rsidRPr="00C44E19">
        <w:rPr>
          <w:rFonts w:ascii="Cambria" w:hAnsi="Cambria" w:cs="Tahoma"/>
          <w:b/>
          <w:color w:val="auto"/>
        </w:rPr>
        <w:t xml:space="preserve">.  </w:t>
      </w:r>
      <w:r>
        <w:rPr>
          <w:rFonts w:ascii="Cambria" w:hAnsi="Cambria" w:cs="Tahoma"/>
          <w:b/>
          <w:color w:val="auto"/>
          <w:u w:val="single"/>
        </w:rPr>
        <w:t>Secondary Transition</w:t>
      </w:r>
    </w:p>
    <w:p w:rsidR="00F738E3" w:rsidRPr="00C44E19" w:rsidRDefault="00F738E3" w:rsidP="00F738E3">
      <w:pPr>
        <w:pStyle w:val="Subtitle"/>
        <w:rPr>
          <w:rFonts w:ascii="Cambria" w:hAnsi="Cambria" w:cs="Tahoma"/>
          <w:color w:val="auto"/>
        </w:rPr>
      </w:pPr>
      <w:r w:rsidRPr="00C44E19">
        <w:rPr>
          <w:rFonts w:ascii="Cambria" w:hAnsi="Cambria" w:cs="Tahoma"/>
          <w:b/>
          <w:snapToGrid w:val="0"/>
          <w:color w:val="auto"/>
          <w:sz w:val="24"/>
        </w:rPr>
        <w:t>Employment</w:t>
      </w:r>
      <w:r w:rsidRPr="00C44E19">
        <w:rPr>
          <w:rFonts w:ascii="Cambria" w:hAnsi="Cambria" w:cs="Tahoma"/>
          <w:snapToGrid w:val="0"/>
          <w:color w:val="auto"/>
          <w:sz w:val="24"/>
        </w:rPr>
        <w:t xml:space="preserve">, </w:t>
      </w:r>
      <w:r w:rsidRPr="00C44E19">
        <w:rPr>
          <w:rFonts w:ascii="Cambria" w:hAnsi="Cambria" w:cs="Tahoma"/>
          <w:b/>
          <w:snapToGrid w:val="0"/>
          <w:color w:val="auto"/>
          <w:sz w:val="24"/>
        </w:rPr>
        <w:t>Post-secondary Education and Training</w:t>
      </w:r>
      <w:r w:rsidRPr="00C44E19">
        <w:rPr>
          <w:rFonts w:ascii="Cambria" w:hAnsi="Cambria" w:cs="Tahoma"/>
          <w:snapToGrid w:val="0"/>
          <w:color w:val="auto"/>
          <w:sz w:val="24"/>
        </w:rPr>
        <w:t xml:space="preserve">, </w:t>
      </w:r>
      <w:r w:rsidRPr="00C44E19">
        <w:rPr>
          <w:rFonts w:ascii="Cambria" w:hAnsi="Cambria" w:cs="Tahoma"/>
          <w:b/>
          <w:snapToGrid w:val="0"/>
          <w:color w:val="auto"/>
          <w:sz w:val="24"/>
        </w:rPr>
        <w:t>Community Living, Experience and Participation</w:t>
      </w:r>
      <w:r w:rsidRPr="00C44E19">
        <w:rPr>
          <w:rFonts w:ascii="Cambria" w:hAnsi="Cambria" w:cs="Tahoma"/>
          <w:snapToGrid w:val="0"/>
          <w:color w:val="auto"/>
          <w:sz w:val="24"/>
        </w:rPr>
        <w:t xml:space="preserve">, </w:t>
      </w:r>
      <w:r w:rsidRPr="00C44E19">
        <w:rPr>
          <w:rFonts w:ascii="Cambria" w:hAnsi="Cambria" w:cs="Tahoma"/>
          <w:b/>
          <w:snapToGrid w:val="0"/>
          <w:color w:val="auto"/>
          <w:sz w:val="24"/>
        </w:rPr>
        <w:t>Recreation and Leisure</w:t>
      </w:r>
      <w:r w:rsidRPr="00C44E19">
        <w:rPr>
          <w:rFonts w:ascii="Cambria" w:hAnsi="Cambria" w:cs="Tahoma"/>
          <w:snapToGrid w:val="0"/>
          <w:color w:val="auto"/>
          <w:sz w:val="24"/>
        </w:rPr>
        <w:t xml:space="preserve">, </w:t>
      </w:r>
      <w:r w:rsidRPr="00C44E19">
        <w:rPr>
          <w:rFonts w:ascii="Cambria" w:hAnsi="Cambria" w:cs="Tahoma"/>
          <w:b/>
          <w:snapToGrid w:val="0"/>
          <w:color w:val="auto"/>
          <w:sz w:val="24"/>
        </w:rPr>
        <w:t>Home Living/Daily Living Skills</w:t>
      </w:r>
    </w:p>
    <w:p w:rsidR="00625A6E" w:rsidRDefault="00625A6E" w:rsidP="00F738E3">
      <w:pPr>
        <w:rPr>
          <w:rFonts w:ascii="Cambria" w:hAnsi="Cambria" w:cs="Tahoma"/>
          <w:snapToGrid w:val="0"/>
          <w:sz w:val="24"/>
          <w:szCs w:val="24"/>
        </w:rPr>
      </w:pPr>
    </w:p>
    <w:p w:rsidR="00E269A1" w:rsidRPr="00E269A1" w:rsidRDefault="00E269A1" w:rsidP="00F738E3">
      <w:pPr>
        <w:rPr>
          <w:rFonts w:ascii="Cambria" w:hAnsi="Cambria" w:cs="Tahoma"/>
          <w:b/>
          <w:snapToGrid w:val="0"/>
          <w:sz w:val="26"/>
          <w:szCs w:val="26"/>
        </w:rPr>
      </w:pPr>
      <w:r w:rsidRPr="00E269A1">
        <w:rPr>
          <w:rFonts w:ascii="Cambria" w:hAnsi="Cambria" w:cs="Tahoma"/>
          <w:b/>
          <w:snapToGrid w:val="0"/>
          <w:sz w:val="26"/>
          <w:szCs w:val="26"/>
        </w:rPr>
        <w:t xml:space="preserve">Student Interview: </w:t>
      </w:r>
    </w:p>
    <w:p w:rsidR="00E269A1" w:rsidRDefault="00E269A1" w:rsidP="00F738E3">
      <w:pPr>
        <w:rPr>
          <w:rFonts w:ascii="Cambria" w:hAnsi="Cambria" w:cs="Tahoma"/>
          <w:snapToGrid w:val="0"/>
          <w:sz w:val="24"/>
          <w:szCs w:val="24"/>
        </w:rPr>
      </w:pPr>
    </w:p>
    <w:p w:rsidR="00F738E3" w:rsidRPr="00C44E19" w:rsidRDefault="00F738E3" w:rsidP="00F738E3">
      <w:pPr>
        <w:rPr>
          <w:rFonts w:ascii="Cambria" w:hAnsi="Cambria" w:cs="Tahoma"/>
          <w:sz w:val="24"/>
          <w:szCs w:val="24"/>
        </w:rPr>
      </w:pPr>
      <w:r w:rsidRPr="00C44E19">
        <w:rPr>
          <w:rFonts w:ascii="Cambria" w:hAnsi="Cambria" w:cs="Tahoma"/>
          <w:snapToGrid w:val="0"/>
          <w:sz w:val="24"/>
          <w:szCs w:val="24"/>
        </w:rPr>
        <w:t>XX</w:t>
      </w:r>
      <w:r w:rsidRPr="00C44E19">
        <w:rPr>
          <w:rFonts w:ascii="Cambria" w:hAnsi="Cambria" w:cs="Tahoma"/>
          <w:sz w:val="24"/>
          <w:szCs w:val="24"/>
        </w:rPr>
        <w:t xml:space="preserve"> is currently a </w:t>
      </w:r>
      <w:r w:rsidRPr="00C44E19">
        <w:rPr>
          <w:rFonts w:ascii="Cambria" w:hAnsi="Cambria" w:cs="Tahoma"/>
          <w:color w:val="FF0000"/>
          <w:sz w:val="24"/>
          <w:szCs w:val="24"/>
        </w:rPr>
        <w:t>12th</w:t>
      </w:r>
      <w:r w:rsidRPr="00C44E19">
        <w:rPr>
          <w:rFonts w:ascii="Cambria" w:hAnsi="Cambria" w:cs="Tahoma"/>
          <w:sz w:val="24"/>
          <w:szCs w:val="24"/>
        </w:rPr>
        <w:t xml:space="preserve"> grade student at Albert Lea High School.  Strengths… concerns…</w:t>
      </w:r>
    </w:p>
    <w:p w:rsidR="00F738E3" w:rsidRPr="00C44E19" w:rsidRDefault="00F738E3" w:rsidP="00F738E3">
      <w:pPr>
        <w:ind w:right="510"/>
        <w:rPr>
          <w:rFonts w:ascii="Cambria" w:hAnsi="Cambria" w:cs="Tahoma"/>
          <w:sz w:val="24"/>
          <w:szCs w:val="24"/>
        </w:rPr>
      </w:pPr>
    </w:p>
    <w:p w:rsidR="00F738E3" w:rsidRPr="00785D98" w:rsidRDefault="00F738E3" w:rsidP="00F738E3">
      <w:pPr>
        <w:ind w:right="510"/>
        <w:rPr>
          <w:rFonts w:ascii="Cambria" w:hAnsi="Cambria" w:cs="Tahoma"/>
          <w:sz w:val="24"/>
          <w:szCs w:val="24"/>
        </w:rPr>
      </w:pPr>
      <w:r w:rsidRPr="00785D98">
        <w:rPr>
          <w:rFonts w:ascii="Cambria" w:hAnsi="Cambria" w:cs="Tahoma"/>
          <w:sz w:val="24"/>
          <w:szCs w:val="24"/>
        </w:rPr>
        <w:t xml:space="preserve">The following information was given by </w:t>
      </w:r>
      <w:r>
        <w:rPr>
          <w:rFonts w:ascii="Cambria" w:hAnsi="Cambria" w:cs="Tahoma"/>
          <w:sz w:val="24"/>
          <w:szCs w:val="24"/>
        </w:rPr>
        <w:t xml:space="preserve">XX </w:t>
      </w:r>
      <w:r w:rsidRPr="00785D98">
        <w:rPr>
          <w:rFonts w:ascii="Cambria" w:hAnsi="Cambria" w:cs="Tahoma"/>
          <w:sz w:val="24"/>
          <w:szCs w:val="24"/>
        </w:rPr>
        <w:t>regarding the five transition areas.</w:t>
      </w:r>
    </w:p>
    <w:p w:rsidR="00F738E3" w:rsidRPr="00C44E19" w:rsidRDefault="00F738E3" w:rsidP="00F738E3">
      <w:pPr>
        <w:rPr>
          <w:rFonts w:ascii="Cambria" w:hAnsi="Cambria" w:cs="Tahoma"/>
          <w:sz w:val="24"/>
          <w:szCs w:val="24"/>
        </w:rPr>
      </w:pPr>
    </w:p>
    <w:p w:rsidR="00F738E3" w:rsidRPr="00C44E19" w:rsidRDefault="00F738E3" w:rsidP="00F738E3">
      <w:pPr>
        <w:rPr>
          <w:rFonts w:ascii="Cambria" w:hAnsi="Cambria" w:cs="Tahoma"/>
          <w:sz w:val="24"/>
          <w:szCs w:val="24"/>
          <w:u w:val="single"/>
        </w:rPr>
      </w:pPr>
      <w:r w:rsidRPr="00C44E19">
        <w:rPr>
          <w:rFonts w:ascii="Cambria" w:hAnsi="Cambria" w:cs="Tahoma"/>
          <w:sz w:val="24"/>
          <w:szCs w:val="24"/>
          <w:u w:val="single"/>
        </w:rPr>
        <w:t>Employment</w:t>
      </w:r>
    </w:p>
    <w:p w:rsidR="00F738E3" w:rsidRPr="00C44E19" w:rsidRDefault="00F738E3" w:rsidP="00F738E3">
      <w:pPr>
        <w:rPr>
          <w:rFonts w:ascii="Cambria" w:hAnsi="Cambria" w:cs="Tahoma"/>
          <w:sz w:val="24"/>
          <w:szCs w:val="24"/>
        </w:rPr>
      </w:pPr>
    </w:p>
    <w:p w:rsidR="00F738E3" w:rsidRPr="00C44E19" w:rsidRDefault="00F738E3" w:rsidP="00F738E3">
      <w:pPr>
        <w:rPr>
          <w:rFonts w:ascii="Cambria" w:hAnsi="Cambria" w:cs="Tahoma"/>
          <w:sz w:val="24"/>
          <w:szCs w:val="24"/>
        </w:rPr>
      </w:pPr>
      <w:r w:rsidRPr="00C44E19">
        <w:rPr>
          <w:rFonts w:ascii="Cambria" w:hAnsi="Cambria" w:cs="Tahoma"/>
          <w:sz w:val="24"/>
          <w:szCs w:val="24"/>
        </w:rPr>
        <w:t>XX rated his task management skills (1= none of the time, 3= sometimes, 5= all the time);</w:t>
      </w:r>
    </w:p>
    <w:p w:rsidR="00F738E3" w:rsidRPr="00C44E19" w:rsidRDefault="00F738E3" w:rsidP="00F738E3">
      <w:pPr>
        <w:numPr>
          <w:ilvl w:val="0"/>
          <w:numId w:val="36"/>
        </w:numPr>
        <w:rPr>
          <w:rFonts w:ascii="Cambria" w:hAnsi="Cambria" w:cs="Tahoma"/>
          <w:sz w:val="24"/>
          <w:szCs w:val="24"/>
        </w:rPr>
      </w:pPr>
      <w:r w:rsidRPr="00C44E19">
        <w:rPr>
          <w:rFonts w:ascii="Cambria" w:hAnsi="Cambria" w:cs="Tahoma"/>
          <w:sz w:val="24"/>
          <w:szCs w:val="24"/>
        </w:rPr>
        <w:t xml:space="preserve">I follow teacher instructions = </w:t>
      </w:r>
    </w:p>
    <w:p w:rsidR="00F738E3" w:rsidRPr="00C44E19" w:rsidRDefault="00F738E3" w:rsidP="00F738E3">
      <w:pPr>
        <w:numPr>
          <w:ilvl w:val="0"/>
          <w:numId w:val="36"/>
        </w:numPr>
        <w:rPr>
          <w:rFonts w:ascii="Cambria" w:hAnsi="Cambria" w:cs="Tahoma"/>
          <w:sz w:val="24"/>
          <w:szCs w:val="24"/>
        </w:rPr>
      </w:pPr>
      <w:r w:rsidRPr="00C44E19">
        <w:rPr>
          <w:rFonts w:ascii="Cambria" w:hAnsi="Cambria" w:cs="Tahoma"/>
          <w:sz w:val="24"/>
          <w:szCs w:val="24"/>
        </w:rPr>
        <w:t xml:space="preserve">I come to class prepared = </w:t>
      </w:r>
    </w:p>
    <w:p w:rsidR="00F738E3" w:rsidRPr="00C44E19" w:rsidRDefault="00F738E3" w:rsidP="00F738E3">
      <w:pPr>
        <w:numPr>
          <w:ilvl w:val="0"/>
          <w:numId w:val="36"/>
        </w:numPr>
        <w:rPr>
          <w:rFonts w:ascii="Cambria" w:hAnsi="Cambria" w:cs="Tahoma"/>
          <w:sz w:val="24"/>
          <w:szCs w:val="24"/>
        </w:rPr>
      </w:pPr>
      <w:r w:rsidRPr="00C44E19">
        <w:rPr>
          <w:rFonts w:ascii="Cambria" w:hAnsi="Cambria" w:cs="Tahoma"/>
          <w:sz w:val="24"/>
          <w:szCs w:val="24"/>
        </w:rPr>
        <w:t xml:space="preserve">I am on time to my classes = </w:t>
      </w:r>
    </w:p>
    <w:p w:rsidR="00F738E3" w:rsidRPr="00C44E19" w:rsidRDefault="00F738E3" w:rsidP="00F738E3">
      <w:pPr>
        <w:numPr>
          <w:ilvl w:val="0"/>
          <w:numId w:val="36"/>
        </w:numPr>
        <w:rPr>
          <w:rFonts w:ascii="Cambria" w:hAnsi="Cambria" w:cs="Tahoma"/>
          <w:sz w:val="24"/>
          <w:szCs w:val="24"/>
        </w:rPr>
      </w:pPr>
      <w:r w:rsidRPr="00C44E19">
        <w:rPr>
          <w:rFonts w:ascii="Cambria" w:hAnsi="Cambria" w:cs="Tahoma"/>
          <w:sz w:val="24"/>
          <w:szCs w:val="24"/>
        </w:rPr>
        <w:t xml:space="preserve">I am on-task and do as expected = </w:t>
      </w:r>
    </w:p>
    <w:p w:rsidR="00F738E3" w:rsidRPr="00C44E19" w:rsidRDefault="00F738E3" w:rsidP="00F738E3">
      <w:pPr>
        <w:numPr>
          <w:ilvl w:val="0"/>
          <w:numId w:val="36"/>
        </w:numPr>
        <w:rPr>
          <w:rFonts w:ascii="Cambria" w:hAnsi="Cambria" w:cs="Tahoma"/>
          <w:sz w:val="24"/>
          <w:szCs w:val="24"/>
        </w:rPr>
      </w:pPr>
      <w:r w:rsidRPr="00C44E19">
        <w:rPr>
          <w:rFonts w:ascii="Cambria" w:hAnsi="Cambria" w:cs="Tahoma"/>
          <w:sz w:val="24"/>
          <w:szCs w:val="24"/>
        </w:rPr>
        <w:t xml:space="preserve">I am respectful towards my teacher = </w:t>
      </w:r>
    </w:p>
    <w:p w:rsidR="00F738E3" w:rsidRPr="00C44E19" w:rsidRDefault="00F738E3" w:rsidP="00F738E3">
      <w:pPr>
        <w:numPr>
          <w:ilvl w:val="0"/>
          <w:numId w:val="36"/>
        </w:numPr>
        <w:rPr>
          <w:rFonts w:ascii="Cambria" w:hAnsi="Cambria" w:cs="Tahoma"/>
          <w:sz w:val="24"/>
          <w:szCs w:val="24"/>
        </w:rPr>
      </w:pPr>
      <w:r w:rsidRPr="00C44E19">
        <w:rPr>
          <w:rFonts w:ascii="Cambria" w:hAnsi="Cambria" w:cs="Tahoma"/>
          <w:sz w:val="24"/>
          <w:szCs w:val="24"/>
        </w:rPr>
        <w:t xml:space="preserve">I am respectful towards my peers = </w:t>
      </w:r>
    </w:p>
    <w:p w:rsidR="00F738E3" w:rsidRPr="00C44E19" w:rsidRDefault="00F738E3" w:rsidP="00F738E3">
      <w:pPr>
        <w:numPr>
          <w:ilvl w:val="0"/>
          <w:numId w:val="36"/>
        </w:numPr>
        <w:rPr>
          <w:rFonts w:ascii="Cambria" w:hAnsi="Cambria" w:cs="Tahoma"/>
          <w:sz w:val="24"/>
          <w:szCs w:val="24"/>
        </w:rPr>
      </w:pPr>
      <w:r w:rsidRPr="00C44E19">
        <w:rPr>
          <w:rFonts w:ascii="Cambria" w:hAnsi="Cambria" w:cs="Tahoma"/>
          <w:sz w:val="24"/>
          <w:szCs w:val="24"/>
        </w:rPr>
        <w:t xml:space="preserve">I participate in class discussions = </w:t>
      </w:r>
    </w:p>
    <w:p w:rsidR="00F738E3" w:rsidRPr="00C44E19" w:rsidRDefault="00F738E3" w:rsidP="00F738E3">
      <w:pPr>
        <w:numPr>
          <w:ilvl w:val="0"/>
          <w:numId w:val="36"/>
        </w:numPr>
        <w:rPr>
          <w:rFonts w:ascii="Cambria" w:hAnsi="Cambria" w:cs="Tahoma"/>
          <w:sz w:val="24"/>
          <w:szCs w:val="24"/>
        </w:rPr>
      </w:pPr>
      <w:r w:rsidRPr="00C44E19">
        <w:rPr>
          <w:rFonts w:ascii="Cambria" w:hAnsi="Cambria" w:cs="Tahoma"/>
          <w:sz w:val="24"/>
          <w:szCs w:val="24"/>
        </w:rPr>
        <w:t xml:space="preserve">I complete all of my assignments = </w:t>
      </w:r>
    </w:p>
    <w:p w:rsidR="00F738E3" w:rsidRPr="00C44E19" w:rsidRDefault="00F738E3" w:rsidP="00F738E3">
      <w:pPr>
        <w:numPr>
          <w:ilvl w:val="0"/>
          <w:numId w:val="36"/>
        </w:numPr>
        <w:rPr>
          <w:rFonts w:ascii="Cambria" w:hAnsi="Cambria" w:cs="Tahoma"/>
          <w:sz w:val="24"/>
          <w:szCs w:val="24"/>
        </w:rPr>
      </w:pPr>
      <w:r w:rsidRPr="00C44E19">
        <w:rPr>
          <w:rFonts w:ascii="Cambria" w:hAnsi="Cambria" w:cs="Tahoma"/>
          <w:sz w:val="24"/>
          <w:szCs w:val="24"/>
        </w:rPr>
        <w:t xml:space="preserve">I keep my things organized = </w:t>
      </w:r>
    </w:p>
    <w:p w:rsidR="00F738E3" w:rsidRPr="00785D98" w:rsidRDefault="00F738E3" w:rsidP="00F738E3">
      <w:pPr>
        <w:ind w:right="510"/>
        <w:rPr>
          <w:rFonts w:ascii="Cambria" w:hAnsi="Cambria" w:cs="Tahoma"/>
          <w:sz w:val="24"/>
          <w:szCs w:val="24"/>
        </w:rPr>
      </w:pPr>
    </w:p>
    <w:p w:rsidR="00F738E3" w:rsidRPr="00C44E19" w:rsidRDefault="00F738E3" w:rsidP="00F738E3">
      <w:pPr>
        <w:rPr>
          <w:rFonts w:ascii="Cambria" w:hAnsi="Cambria" w:cs="Tahoma"/>
          <w:sz w:val="24"/>
          <w:szCs w:val="24"/>
        </w:rPr>
      </w:pPr>
    </w:p>
    <w:p w:rsidR="00F738E3" w:rsidRPr="00C44E19" w:rsidRDefault="00F738E3" w:rsidP="00F738E3">
      <w:pPr>
        <w:rPr>
          <w:rFonts w:ascii="Cambria" w:hAnsi="Cambria" w:cs="Tahoma"/>
          <w:sz w:val="24"/>
          <w:szCs w:val="24"/>
          <w:u w:val="single"/>
        </w:rPr>
      </w:pPr>
      <w:r w:rsidRPr="00C44E19">
        <w:rPr>
          <w:rFonts w:ascii="Cambria" w:hAnsi="Cambria" w:cs="Tahoma"/>
          <w:sz w:val="24"/>
          <w:szCs w:val="24"/>
          <w:u w:val="single"/>
        </w:rPr>
        <w:t>Post Secondary Training &amp; Education</w:t>
      </w:r>
    </w:p>
    <w:p w:rsidR="00F738E3" w:rsidRPr="00C44E19" w:rsidRDefault="00F738E3" w:rsidP="00F738E3">
      <w:pPr>
        <w:rPr>
          <w:rFonts w:ascii="Cambria" w:hAnsi="Cambria" w:cs="Tahoma"/>
          <w:sz w:val="24"/>
          <w:szCs w:val="24"/>
        </w:rPr>
      </w:pPr>
    </w:p>
    <w:p w:rsidR="00F738E3" w:rsidRPr="00C44E19" w:rsidRDefault="00F738E3" w:rsidP="00F738E3">
      <w:pPr>
        <w:rPr>
          <w:rFonts w:ascii="Cambria" w:hAnsi="Cambria" w:cs="Tahoma"/>
          <w:sz w:val="24"/>
          <w:szCs w:val="24"/>
        </w:rPr>
      </w:pPr>
    </w:p>
    <w:p w:rsidR="00F738E3" w:rsidRPr="00C44E19" w:rsidRDefault="00F738E3" w:rsidP="00F738E3">
      <w:pPr>
        <w:rPr>
          <w:rFonts w:ascii="Cambria" w:hAnsi="Cambria" w:cs="Tahoma"/>
          <w:sz w:val="24"/>
          <w:szCs w:val="24"/>
          <w:u w:val="single"/>
        </w:rPr>
      </w:pPr>
      <w:r w:rsidRPr="00C44E19">
        <w:rPr>
          <w:rFonts w:ascii="Cambria" w:hAnsi="Cambria" w:cs="Tahoma"/>
          <w:sz w:val="24"/>
          <w:szCs w:val="24"/>
          <w:u w:val="single"/>
        </w:rPr>
        <w:t>Home Living</w:t>
      </w:r>
    </w:p>
    <w:p w:rsidR="00F738E3" w:rsidRPr="00C44E19" w:rsidRDefault="00F738E3" w:rsidP="00F738E3">
      <w:pPr>
        <w:rPr>
          <w:rFonts w:ascii="Cambria" w:hAnsi="Cambria" w:cs="Tahoma"/>
          <w:sz w:val="24"/>
          <w:szCs w:val="24"/>
          <w:u w:val="single"/>
        </w:rPr>
      </w:pPr>
    </w:p>
    <w:p w:rsidR="00F738E3" w:rsidRPr="00C44E19" w:rsidRDefault="00F738E3" w:rsidP="00F738E3">
      <w:pPr>
        <w:rPr>
          <w:rFonts w:ascii="Cambria" w:hAnsi="Cambria" w:cs="Tahoma"/>
          <w:sz w:val="24"/>
          <w:szCs w:val="24"/>
        </w:rPr>
      </w:pPr>
    </w:p>
    <w:p w:rsidR="00F738E3" w:rsidRPr="00C44E19" w:rsidRDefault="00F738E3" w:rsidP="00F738E3">
      <w:pPr>
        <w:rPr>
          <w:rFonts w:ascii="Cambria" w:hAnsi="Cambria" w:cs="Tahoma"/>
          <w:sz w:val="24"/>
          <w:szCs w:val="24"/>
          <w:u w:val="single"/>
        </w:rPr>
      </w:pPr>
      <w:r w:rsidRPr="00C44E19">
        <w:rPr>
          <w:rFonts w:ascii="Cambria" w:hAnsi="Cambria" w:cs="Tahoma"/>
          <w:sz w:val="24"/>
          <w:szCs w:val="24"/>
          <w:u w:val="single"/>
        </w:rPr>
        <w:t>Community Participation</w:t>
      </w:r>
    </w:p>
    <w:p w:rsidR="00F738E3" w:rsidRPr="00C44E19" w:rsidRDefault="00F738E3" w:rsidP="00F738E3">
      <w:pPr>
        <w:rPr>
          <w:rFonts w:ascii="Cambria" w:hAnsi="Cambria" w:cs="Tahoma"/>
          <w:sz w:val="24"/>
          <w:szCs w:val="24"/>
        </w:rPr>
      </w:pPr>
    </w:p>
    <w:p w:rsidR="00F738E3" w:rsidRPr="00C44E19" w:rsidRDefault="00F738E3" w:rsidP="00F738E3">
      <w:pPr>
        <w:rPr>
          <w:rFonts w:ascii="Cambria" w:hAnsi="Cambria" w:cs="Tahoma"/>
          <w:sz w:val="24"/>
          <w:szCs w:val="24"/>
        </w:rPr>
      </w:pPr>
    </w:p>
    <w:p w:rsidR="00F738E3" w:rsidRPr="00C44E19" w:rsidRDefault="00F738E3" w:rsidP="00F738E3">
      <w:pPr>
        <w:rPr>
          <w:rFonts w:ascii="Cambria" w:hAnsi="Cambria" w:cs="Tahoma"/>
          <w:sz w:val="24"/>
          <w:szCs w:val="24"/>
          <w:u w:val="single"/>
        </w:rPr>
      </w:pPr>
      <w:r w:rsidRPr="00C44E19">
        <w:rPr>
          <w:rFonts w:ascii="Cambria" w:hAnsi="Cambria" w:cs="Tahoma"/>
          <w:sz w:val="24"/>
          <w:szCs w:val="24"/>
          <w:u w:val="single"/>
        </w:rPr>
        <w:t>Recreation &amp; Leisure</w:t>
      </w:r>
    </w:p>
    <w:p w:rsidR="00F738E3" w:rsidRPr="00C44E19" w:rsidRDefault="00F738E3" w:rsidP="00F738E3">
      <w:pPr>
        <w:pStyle w:val="Subtitle"/>
        <w:rPr>
          <w:rFonts w:ascii="Cambria" w:hAnsi="Cambria" w:cs="Tahoma"/>
          <w:color w:val="auto"/>
          <w:sz w:val="24"/>
          <w:szCs w:val="24"/>
        </w:rPr>
      </w:pPr>
    </w:p>
    <w:p w:rsidR="00F738E3" w:rsidRDefault="00F738E3" w:rsidP="00F738E3">
      <w:pPr>
        <w:rPr>
          <w:rFonts w:ascii="Tahoma" w:hAnsi="Tahoma" w:cs="Tahoma"/>
          <w:snapToGrid w:val="0"/>
        </w:rPr>
      </w:pPr>
    </w:p>
    <w:p w:rsidR="007F6DE6" w:rsidRDefault="007F6DE6">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Default="00372F13">
      <w:pPr>
        <w:pStyle w:val="Subtitle"/>
        <w:rPr>
          <w:rFonts w:cs="Tahoma"/>
          <w:color w:val="auto"/>
          <w:sz w:val="24"/>
          <w:szCs w:val="24"/>
        </w:rPr>
      </w:pPr>
    </w:p>
    <w:p w:rsidR="00372F13" w:rsidRPr="007F6DE6" w:rsidRDefault="00372F13">
      <w:pPr>
        <w:pStyle w:val="Subtitle"/>
        <w:rPr>
          <w:rFonts w:cs="Tahoma"/>
          <w:color w:val="auto"/>
          <w:sz w:val="24"/>
          <w:szCs w:val="24"/>
        </w:rPr>
      </w:pPr>
    </w:p>
    <w:p w:rsidR="0049003B" w:rsidRPr="00E269A1" w:rsidRDefault="00625A6E">
      <w:pPr>
        <w:pStyle w:val="Subtitle"/>
        <w:rPr>
          <w:rFonts w:ascii="Cambria" w:hAnsi="Cambria" w:cs="Tahoma"/>
          <w:b/>
          <w:color w:val="auto"/>
          <w:sz w:val="26"/>
          <w:szCs w:val="26"/>
        </w:rPr>
      </w:pPr>
      <w:r w:rsidRPr="00E269A1">
        <w:rPr>
          <w:rFonts w:ascii="Cambria" w:hAnsi="Cambria" w:cs="Tahoma"/>
          <w:b/>
          <w:color w:val="auto"/>
          <w:sz w:val="26"/>
          <w:szCs w:val="26"/>
        </w:rPr>
        <w:lastRenderedPageBreak/>
        <w:t>Transition Planning Inventory (TPI):</w:t>
      </w:r>
    </w:p>
    <w:p w:rsidR="00625A6E" w:rsidRPr="00625A6E" w:rsidRDefault="00625A6E">
      <w:pPr>
        <w:pStyle w:val="Subtitle"/>
        <w:rPr>
          <w:rFonts w:ascii="Cambria" w:hAnsi="Cambria" w:cs="Tahoma"/>
          <w:b/>
          <w:color w:val="auto"/>
          <w:sz w:val="24"/>
          <w:szCs w:val="24"/>
        </w:rPr>
      </w:pPr>
    </w:p>
    <w:p w:rsidR="00F738E3" w:rsidRPr="00625A6E" w:rsidRDefault="00F738E3" w:rsidP="00F738E3">
      <w:pPr>
        <w:pStyle w:val="Subtitle"/>
        <w:rPr>
          <w:rFonts w:ascii="Cambria" w:hAnsi="Cambria"/>
          <w:color w:val="auto"/>
          <w:sz w:val="24"/>
        </w:rPr>
      </w:pPr>
      <w:r w:rsidRPr="00625A6E">
        <w:rPr>
          <w:rFonts w:ascii="Cambria" w:hAnsi="Cambria" w:cs="Tahoma"/>
          <w:snapToGrid w:val="0"/>
          <w:color w:val="auto"/>
          <w:sz w:val="24"/>
          <w:szCs w:val="24"/>
        </w:rPr>
        <w:t>XX</w:t>
      </w:r>
      <w:r w:rsidRPr="00625A6E">
        <w:rPr>
          <w:rFonts w:ascii="Cambria" w:hAnsi="Cambria"/>
          <w:color w:val="auto"/>
          <w:sz w:val="24"/>
        </w:rPr>
        <w:t xml:space="preserve">, </w:t>
      </w:r>
      <w:r w:rsidRPr="00625A6E">
        <w:rPr>
          <w:rFonts w:ascii="Cambria" w:hAnsi="Cambria"/>
          <w:color w:val="FF0000"/>
          <w:sz w:val="24"/>
        </w:rPr>
        <w:t>parent, and case manager</w:t>
      </w:r>
      <w:r w:rsidRPr="00625A6E">
        <w:rPr>
          <w:rFonts w:ascii="Cambria" w:hAnsi="Cambria"/>
          <w:color w:val="auto"/>
          <w:sz w:val="24"/>
        </w:rPr>
        <w:t xml:space="preserve"> completed the Transition Planning Inventory (TPI). The TPI is an inventory looking at </w:t>
      </w:r>
      <w:r w:rsidRPr="00625A6E">
        <w:rPr>
          <w:rFonts w:ascii="Cambria" w:hAnsi="Cambria" w:cs="Tahoma"/>
          <w:snapToGrid w:val="0"/>
          <w:color w:val="auto"/>
          <w:sz w:val="24"/>
          <w:szCs w:val="24"/>
        </w:rPr>
        <w:t>XX’s</w:t>
      </w:r>
      <w:r w:rsidRPr="00625A6E">
        <w:rPr>
          <w:rFonts w:ascii="Cambria" w:hAnsi="Cambria"/>
          <w:color w:val="auto"/>
          <w:sz w:val="24"/>
        </w:rPr>
        <w:t xml:space="preserve"> interests and preferences in the areas of: Employment, Future Education/Training, Daily Living, Leisure Activity, Community Participation, Health, Self-Determination, Communication and Interpersonal Relationships.</w:t>
      </w:r>
    </w:p>
    <w:p w:rsidR="00625A6E" w:rsidRDefault="00625A6E" w:rsidP="005D2809">
      <w:pPr>
        <w:rPr>
          <w:rFonts w:ascii="Tahoma" w:hAnsi="Tahoma" w:cs="Tahoma"/>
          <w:snapToGrid w:val="0"/>
        </w:rPr>
      </w:pPr>
    </w:p>
    <w:p w:rsidR="001D07E0" w:rsidRPr="00880731" w:rsidRDefault="001D07E0" w:rsidP="001D07E0"/>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0"/>
      </w:tblGrid>
      <w:tr w:rsidR="001D07E0" w:rsidRPr="00880731" w:rsidTr="00372F13">
        <w:tc>
          <w:tcPr>
            <w:tcW w:w="10620" w:type="dxa"/>
            <w:shd w:val="pct10" w:color="auto" w:fill="auto"/>
          </w:tcPr>
          <w:p w:rsidR="001D07E0" w:rsidRPr="00880731" w:rsidRDefault="001D07E0" w:rsidP="00372F13">
            <w:pPr>
              <w:rPr>
                <w:rFonts w:ascii="Cambria" w:hAnsi="Cambria"/>
                <w:sz w:val="16"/>
                <w:szCs w:val="16"/>
              </w:rPr>
            </w:pPr>
            <w:r w:rsidRPr="00880731">
              <w:rPr>
                <w:rFonts w:ascii="Cambria" w:hAnsi="Cambria"/>
                <w:b/>
              </w:rPr>
              <w:t>EMPLOYMENT</w:t>
            </w:r>
          </w:p>
        </w:tc>
      </w:tr>
      <w:tr w:rsidR="001D07E0" w:rsidRPr="00880731" w:rsidTr="00372F13">
        <w:tc>
          <w:tcPr>
            <w:tcW w:w="10620" w:type="dxa"/>
          </w:tcPr>
          <w:p w:rsidR="001D07E0" w:rsidRPr="00B81A33" w:rsidRDefault="001D07E0" w:rsidP="00372F13">
            <w:pPr>
              <w:rPr>
                <w:rFonts w:ascii="Cambria" w:hAnsi="Cambria"/>
              </w:rPr>
            </w:pPr>
            <w:r w:rsidRPr="00B81A33">
              <w:rPr>
                <w:rFonts w:ascii="Cambria" w:hAnsi="Cambria" w:cs="Tahoma"/>
                <w:snapToGrid w:val="0"/>
              </w:rPr>
              <w:t>Knows about jobs interested in and what they require, can choose a job that fits interests and abilities, knows how to get a job, has the needed work habits and attitudes for obtaining and maintaining employment independently, has the knowledge and skills needed for a specific job.</w:t>
            </w:r>
          </w:p>
        </w:tc>
      </w:tr>
      <w:tr w:rsidR="001D07E0" w:rsidRPr="00880731" w:rsidTr="00372F13">
        <w:tc>
          <w:tcPr>
            <w:tcW w:w="10620" w:type="dxa"/>
          </w:tcPr>
          <w:p w:rsidR="001D07E0" w:rsidRPr="00880731" w:rsidRDefault="001D07E0" w:rsidP="00372F13">
            <w:pPr>
              <w:rPr>
                <w:rFonts w:ascii="Cambria" w:hAnsi="Cambria"/>
                <w:b/>
                <w:sz w:val="24"/>
                <w:szCs w:val="24"/>
              </w:rPr>
            </w:pPr>
            <w:r w:rsidRPr="00880731">
              <w:rPr>
                <w:rFonts w:ascii="Cambria" w:hAnsi="Cambria"/>
                <w:b/>
                <w:sz w:val="24"/>
                <w:szCs w:val="24"/>
              </w:rPr>
              <w:t>Summary:</w:t>
            </w:r>
          </w:p>
          <w:p w:rsidR="001D07E0" w:rsidRPr="008E68C4" w:rsidRDefault="001D07E0" w:rsidP="00372F13">
            <w:pPr>
              <w:rPr>
                <w:rFonts w:ascii="Cambria" w:hAnsi="Cambria"/>
                <w:sz w:val="24"/>
                <w:szCs w:val="24"/>
              </w:rPr>
            </w:pPr>
          </w:p>
        </w:tc>
      </w:tr>
    </w:tbl>
    <w:p w:rsidR="001D07E0" w:rsidRPr="00880731" w:rsidRDefault="001D07E0" w:rsidP="001D07E0"/>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0"/>
      </w:tblGrid>
      <w:tr w:rsidR="001D07E0" w:rsidRPr="00880731" w:rsidTr="00372F13">
        <w:tc>
          <w:tcPr>
            <w:tcW w:w="10620" w:type="dxa"/>
            <w:shd w:val="pct10" w:color="auto" w:fill="auto"/>
          </w:tcPr>
          <w:p w:rsidR="001D07E0" w:rsidRPr="00880731" w:rsidRDefault="001D07E0" w:rsidP="00372F13">
            <w:pPr>
              <w:rPr>
                <w:rFonts w:ascii="Cambria" w:hAnsi="Cambria"/>
                <w:sz w:val="16"/>
                <w:szCs w:val="16"/>
              </w:rPr>
            </w:pPr>
            <w:r w:rsidRPr="00880731">
              <w:rPr>
                <w:rFonts w:ascii="Cambria" w:hAnsi="Cambria"/>
                <w:b/>
              </w:rPr>
              <w:t>FURTHER EDUCATION/ TRAINING</w:t>
            </w:r>
          </w:p>
        </w:tc>
      </w:tr>
      <w:tr w:rsidR="001D07E0" w:rsidRPr="00880731" w:rsidTr="00372F13">
        <w:tc>
          <w:tcPr>
            <w:tcW w:w="10620" w:type="dxa"/>
          </w:tcPr>
          <w:p w:rsidR="001D07E0" w:rsidRPr="00B81A33" w:rsidRDefault="001D07E0" w:rsidP="00372F13">
            <w:pPr>
              <w:rPr>
                <w:rFonts w:ascii="Cambria" w:hAnsi="Cambria"/>
              </w:rPr>
            </w:pPr>
            <w:r w:rsidRPr="00B81A33">
              <w:rPr>
                <w:rFonts w:ascii="Cambria" w:hAnsi="Cambria" w:cs="Tahoma"/>
                <w:snapToGrid w:val="0"/>
              </w:rPr>
              <w:t>Knows how to get into community employment training programs, knows how to get GED, knows how to get into a vocational school, college or university and can do well in a program after high school.</w:t>
            </w:r>
          </w:p>
        </w:tc>
      </w:tr>
      <w:tr w:rsidR="001D07E0" w:rsidRPr="00880731" w:rsidTr="00372F13">
        <w:tc>
          <w:tcPr>
            <w:tcW w:w="10620" w:type="dxa"/>
          </w:tcPr>
          <w:p w:rsidR="001D07E0" w:rsidRPr="00880731" w:rsidRDefault="001D07E0" w:rsidP="00372F13">
            <w:pPr>
              <w:rPr>
                <w:rFonts w:ascii="Cambria" w:hAnsi="Cambria"/>
                <w:b/>
                <w:sz w:val="24"/>
                <w:szCs w:val="24"/>
              </w:rPr>
            </w:pPr>
            <w:r w:rsidRPr="00880731">
              <w:rPr>
                <w:rFonts w:ascii="Cambria" w:hAnsi="Cambria"/>
                <w:b/>
                <w:sz w:val="24"/>
                <w:szCs w:val="24"/>
              </w:rPr>
              <w:t>Summary:</w:t>
            </w:r>
          </w:p>
          <w:p w:rsidR="001D07E0" w:rsidRPr="008E68C4" w:rsidRDefault="001D07E0" w:rsidP="00372F13">
            <w:pPr>
              <w:rPr>
                <w:rFonts w:ascii="Cambria" w:hAnsi="Cambria"/>
                <w:sz w:val="24"/>
                <w:szCs w:val="24"/>
              </w:rPr>
            </w:pPr>
          </w:p>
        </w:tc>
      </w:tr>
    </w:tbl>
    <w:p w:rsidR="001D07E0" w:rsidRPr="00880731" w:rsidRDefault="001D07E0" w:rsidP="001D07E0"/>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0"/>
      </w:tblGrid>
      <w:tr w:rsidR="001D07E0" w:rsidRPr="00880731" w:rsidTr="00372F13">
        <w:tc>
          <w:tcPr>
            <w:tcW w:w="10620" w:type="dxa"/>
            <w:shd w:val="pct10" w:color="auto" w:fill="auto"/>
          </w:tcPr>
          <w:p w:rsidR="001D07E0" w:rsidRPr="00880731" w:rsidRDefault="001D07E0" w:rsidP="00372F13">
            <w:pPr>
              <w:rPr>
                <w:rFonts w:ascii="Cambria" w:hAnsi="Cambria"/>
                <w:sz w:val="16"/>
                <w:szCs w:val="16"/>
              </w:rPr>
            </w:pPr>
            <w:r w:rsidRPr="00880731">
              <w:rPr>
                <w:rFonts w:ascii="Cambria" w:hAnsi="Cambria"/>
                <w:b/>
              </w:rPr>
              <w:t>DAILY LIVING</w:t>
            </w:r>
          </w:p>
        </w:tc>
      </w:tr>
      <w:tr w:rsidR="001D07E0" w:rsidRPr="00880731" w:rsidTr="00372F13">
        <w:tc>
          <w:tcPr>
            <w:tcW w:w="10620" w:type="dxa"/>
          </w:tcPr>
          <w:p w:rsidR="001D07E0" w:rsidRPr="00B81A33" w:rsidRDefault="001D07E0" w:rsidP="00372F13">
            <w:pPr>
              <w:rPr>
                <w:rFonts w:ascii="Cambria" w:hAnsi="Cambria"/>
              </w:rPr>
            </w:pPr>
            <w:r w:rsidRPr="00B81A33">
              <w:rPr>
                <w:rFonts w:ascii="Cambria" w:hAnsi="Cambria" w:cs="Tahoma"/>
                <w:snapToGrid w:val="0"/>
              </w:rPr>
              <w:t>Can do personal grooming, find a place to live and set it up, can do everyday household tasks, can take care of own money and can use local transportation systems.</w:t>
            </w:r>
          </w:p>
        </w:tc>
      </w:tr>
      <w:tr w:rsidR="001D07E0" w:rsidRPr="00880731" w:rsidTr="00372F13">
        <w:tc>
          <w:tcPr>
            <w:tcW w:w="10620" w:type="dxa"/>
          </w:tcPr>
          <w:p w:rsidR="001D07E0" w:rsidRPr="00880731" w:rsidRDefault="001D07E0" w:rsidP="00372F13">
            <w:pPr>
              <w:rPr>
                <w:rFonts w:ascii="Cambria" w:hAnsi="Cambria"/>
                <w:b/>
                <w:sz w:val="24"/>
                <w:szCs w:val="24"/>
              </w:rPr>
            </w:pPr>
            <w:r w:rsidRPr="00880731">
              <w:rPr>
                <w:rFonts w:ascii="Cambria" w:hAnsi="Cambria"/>
                <w:b/>
                <w:sz w:val="24"/>
                <w:szCs w:val="24"/>
              </w:rPr>
              <w:t>Summary:</w:t>
            </w:r>
          </w:p>
          <w:p w:rsidR="001D07E0" w:rsidRPr="00AC41FD" w:rsidRDefault="001D07E0" w:rsidP="00372F13">
            <w:pPr>
              <w:rPr>
                <w:rFonts w:ascii="Cambria" w:hAnsi="Cambria"/>
                <w:sz w:val="24"/>
                <w:szCs w:val="24"/>
              </w:rPr>
            </w:pPr>
          </w:p>
        </w:tc>
      </w:tr>
    </w:tbl>
    <w:p w:rsidR="001D07E0" w:rsidRPr="00880731" w:rsidRDefault="001D07E0" w:rsidP="001D07E0"/>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0"/>
      </w:tblGrid>
      <w:tr w:rsidR="001D07E0" w:rsidRPr="00880731" w:rsidTr="00372F13">
        <w:tc>
          <w:tcPr>
            <w:tcW w:w="10620" w:type="dxa"/>
            <w:shd w:val="pct10" w:color="auto" w:fill="auto"/>
          </w:tcPr>
          <w:p w:rsidR="001D07E0" w:rsidRPr="00880731" w:rsidRDefault="001D07E0" w:rsidP="00372F13">
            <w:pPr>
              <w:rPr>
                <w:rFonts w:ascii="Cambria" w:hAnsi="Cambria"/>
                <w:sz w:val="16"/>
                <w:szCs w:val="16"/>
              </w:rPr>
            </w:pPr>
            <w:r w:rsidRPr="00880731">
              <w:rPr>
                <w:rFonts w:ascii="Cambria" w:hAnsi="Cambria"/>
                <w:b/>
              </w:rPr>
              <w:t>LEISURE</w:t>
            </w:r>
          </w:p>
        </w:tc>
      </w:tr>
      <w:tr w:rsidR="001D07E0" w:rsidRPr="00880731" w:rsidTr="00372F13">
        <w:tc>
          <w:tcPr>
            <w:tcW w:w="10620" w:type="dxa"/>
          </w:tcPr>
          <w:p w:rsidR="001D07E0" w:rsidRPr="00B81A33" w:rsidRDefault="001D07E0" w:rsidP="00372F13">
            <w:pPr>
              <w:rPr>
                <w:rFonts w:ascii="Cambria" w:hAnsi="Cambria"/>
              </w:rPr>
            </w:pPr>
            <w:r w:rsidRPr="00B81A33">
              <w:rPr>
                <w:rFonts w:ascii="Cambria" w:hAnsi="Cambria" w:cs="Tahoma"/>
                <w:snapToGrid w:val="0"/>
              </w:rPr>
              <w:t>Performs a variety of indoor, outdoor activities and uses settings that provide various services</w:t>
            </w:r>
          </w:p>
        </w:tc>
      </w:tr>
      <w:tr w:rsidR="001D07E0" w:rsidRPr="00880731" w:rsidTr="00372F13">
        <w:tc>
          <w:tcPr>
            <w:tcW w:w="10620" w:type="dxa"/>
          </w:tcPr>
          <w:p w:rsidR="001D07E0" w:rsidRPr="00880731" w:rsidRDefault="001D07E0" w:rsidP="00372F13">
            <w:pPr>
              <w:rPr>
                <w:rFonts w:ascii="Cambria" w:hAnsi="Cambria"/>
                <w:b/>
                <w:sz w:val="24"/>
                <w:szCs w:val="24"/>
              </w:rPr>
            </w:pPr>
            <w:r w:rsidRPr="00880731">
              <w:rPr>
                <w:rFonts w:ascii="Cambria" w:hAnsi="Cambria"/>
                <w:b/>
                <w:sz w:val="24"/>
                <w:szCs w:val="24"/>
              </w:rPr>
              <w:t>Summary:</w:t>
            </w:r>
          </w:p>
          <w:p w:rsidR="001D07E0" w:rsidRPr="00AC41FD" w:rsidRDefault="001D07E0" w:rsidP="00372F13">
            <w:pPr>
              <w:rPr>
                <w:rFonts w:ascii="Cambria" w:hAnsi="Cambria"/>
                <w:sz w:val="24"/>
                <w:szCs w:val="24"/>
              </w:rPr>
            </w:pPr>
          </w:p>
        </w:tc>
      </w:tr>
    </w:tbl>
    <w:p w:rsidR="001D07E0" w:rsidRPr="00880731" w:rsidRDefault="001D07E0" w:rsidP="001D07E0"/>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0"/>
      </w:tblGrid>
      <w:tr w:rsidR="001D07E0" w:rsidRPr="00880731" w:rsidTr="00372F13">
        <w:tc>
          <w:tcPr>
            <w:tcW w:w="10620" w:type="dxa"/>
            <w:shd w:val="pct10" w:color="auto" w:fill="auto"/>
          </w:tcPr>
          <w:p w:rsidR="001D07E0" w:rsidRPr="00880731" w:rsidRDefault="001D07E0" w:rsidP="00372F13">
            <w:pPr>
              <w:rPr>
                <w:rFonts w:ascii="Cambria" w:hAnsi="Cambria"/>
                <w:sz w:val="16"/>
                <w:szCs w:val="16"/>
              </w:rPr>
            </w:pPr>
            <w:r w:rsidRPr="00880731">
              <w:rPr>
                <w:rFonts w:ascii="Cambria" w:hAnsi="Cambria"/>
                <w:b/>
              </w:rPr>
              <w:t>COMMUNITY PARTICIPATION</w:t>
            </w:r>
          </w:p>
        </w:tc>
      </w:tr>
      <w:tr w:rsidR="001D07E0" w:rsidRPr="00880731" w:rsidTr="00372F13">
        <w:tc>
          <w:tcPr>
            <w:tcW w:w="10620" w:type="dxa"/>
          </w:tcPr>
          <w:p w:rsidR="001D07E0" w:rsidRPr="00B81A33" w:rsidRDefault="001D07E0" w:rsidP="00372F13">
            <w:pPr>
              <w:rPr>
                <w:rFonts w:ascii="Cambria" w:hAnsi="Cambria"/>
              </w:rPr>
            </w:pPr>
            <w:r w:rsidRPr="00B81A33">
              <w:rPr>
                <w:rFonts w:ascii="Cambria" w:hAnsi="Cambria" w:cs="Tahoma"/>
                <w:snapToGrid w:val="0"/>
              </w:rPr>
              <w:t>Knows basic rights, acts as a citizen, can make legal decisions, can find community resources and services as well as financial programs</w:t>
            </w:r>
          </w:p>
        </w:tc>
      </w:tr>
      <w:tr w:rsidR="001D07E0" w:rsidRPr="00880731" w:rsidTr="00372F13">
        <w:tc>
          <w:tcPr>
            <w:tcW w:w="10620" w:type="dxa"/>
          </w:tcPr>
          <w:p w:rsidR="001D07E0" w:rsidRPr="00880731" w:rsidRDefault="001D07E0" w:rsidP="00372F13">
            <w:pPr>
              <w:rPr>
                <w:rFonts w:ascii="Cambria" w:hAnsi="Cambria"/>
                <w:b/>
                <w:sz w:val="24"/>
                <w:szCs w:val="24"/>
              </w:rPr>
            </w:pPr>
            <w:r w:rsidRPr="00880731">
              <w:rPr>
                <w:rFonts w:ascii="Cambria" w:hAnsi="Cambria"/>
                <w:b/>
                <w:sz w:val="24"/>
                <w:szCs w:val="24"/>
              </w:rPr>
              <w:t>Summary:</w:t>
            </w:r>
          </w:p>
          <w:p w:rsidR="001D07E0" w:rsidRPr="00AC41FD" w:rsidRDefault="001D07E0" w:rsidP="00372F13">
            <w:pPr>
              <w:rPr>
                <w:rFonts w:ascii="Cambria" w:hAnsi="Cambria"/>
                <w:sz w:val="24"/>
                <w:szCs w:val="24"/>
              </w:rPr>
            </w:pPr>
          </w:p>
        </w:tc>
      </w:tr>
    </w:tbl>
    <w:p w:rsidR="001D07E0" w:rsidRPr="00880731" w:rsidRDefault="001D07E0" w:rsidP="001D07E0">
      <w:pPr>
        <w:rPr>
          <w:b/>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0"/>
      </w:tblGrid>
      <w:tr w:rsidR="001D07E0" w:rsidRPr="00880731" w:rsidTr="00372F13">
        <w:tc>
          <w:tcPr>
            <w:tcW w:w="10620" w:type="dxa"/>
            <w:shd w:val="pct10" w:color="auto" w:fill="auto"/>
          </w:tcPr>
          <w:p w:rsidR="001D07E0" w:rsidRPr="00880731" w:rsidRDefault="001D07E0" w:rsidP="00372F13">
            <w:pPr>
              <w:rPr>
                <w:rFonts w:ascii="Cambria" w:hAnsi="Cambria"/>
                <w:sz w:val="16"/>
                <w:szCs w:val="16"/>
              </w:rPr>
            </w:pPr>
            <w:r w:rsidRPr="00880731">
              <w:rPr>
                <w:rFonts w:ascii="Cambria" w:hAnsi="Cambria"/>
                <w:b/>
              </w:rPr>
              <w:t>HEALTH</w:t>
            </w:r>
          </w:p>
        </w:tc>
      </w:tr>
      <w:tr w:rsidR="001D07E0" w:rsidRPr="00880731" w:rsidTr="00372F13">
        <w:tc>
          <w:tcPr>
            <w:tcW w:w="10620" w:type="dxa"/>
          </w:tcPr>
          <w:p w:rsidR="001D07E0" w:rsidRPr="00B81A33" w:rsidRDefault="001D07E0" w:rsidP="00372F13">
            <w:pPr>
              <w:rPr>
                <w:rFonts w:ascii="Cambria" w:hAnsi="Cambria"/>
              </w:rPr>
            </w:pPr>
            <w:r w:rsidRPr="00B81A33">
              <w:rPr>
                <w:rFonts w:ascii="Cambria" w:hAnsi="Cambria" w:cs="Tahoma"/>
                <w:snapToGrid w:val="0"/>
              </w:rPr>
              <w:t>Is physically and/or emotionally healthy, can tend to physical/ emotional problems as they arise, knows about reproduction, and makes choices regarding sexual behavior based on facts</w:t>
            </w:r>
          </w:p>
        </w:tc>
      </w:tr>
      <w:tr w:rsidR="001D07E0" w:rsidRPr="00880731" w:rsidTr="00372F13">
        <w:tc>
          <w:tcPr>
            <w:tcW w:w="10620" w:type="dxa"/>
          </w:tcPr>
          <w:p w:rsidR="001D07E0" w:rsidRPr="00880731" w:rsidRDefault="001D07E0" w:rsidP="00372F13">
            <w:pPr>
              <w:rPr>
                <w:rFonts w:ascii="Cambria" w:hAnsi="Cambria"/>
                <w:b/>
                <w:sz w:val="24"/>
                <w:szCs w:val="24"/>
              </w:rPr>
            </w:pPr>
            <w:r w:rsidRPr="00880731">
              <w:rPr>
                <w:rFonts w:ascii="Cambria" w:hAnsi="Cambria"/>
                <w:b/>
                <w:sz w:val="24"/>
                <w:szCs w:val="24"/>
              </w:rPr>
              <w:t>Summary:</w:t>
            </w:r>
          </w:p>
          <w:p w:rsidR="001D07E0" w:rsidRPr="008F3A98" w:rsidRDefault="001D07E0" w:rsidP="00372F13">
            <w:pPr>
              <w:rPr>
                <w:rFonts w:ascii="Cambria" w:hAnsi="Cambria"/>
                <w:sz w:val="24"/>
                <w:szCs w:val="24"/>
              </w:rPr>
            </w:pPr>
          </w:p>
        </w:tc>
      </w:tr>
    </w:tbl>
    <w:p w:rsidR="001D07E0" w:rsidRPr="00880731" w:rsidRDefault="001D07E0" w:rsidP="001D07E0"/>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0"/>
      </w:tblGrid>
      <w:tr w:rsidR="001D07E0" w:rsidRPr="00880731" w:rsidTr="00372F13">
        <w:tc>
          <w:tcPr>
            <w:tcW w:w="10620" w:type="dxa"/>
            <w:shd w:val="pct10" w:color="auto" w:fill="auto"/>
          </w:tcPr>
          <w:p w:rsidR="001D07E0" w:rsidRPr="00880731" w:rsidRDefault="001D07E0" w:rsidP="00372F13">
            <w:pPr>
              <w:rPr>
                <w:rFonts w:ascii="Cambria" w:hAnsi="Cambria"/>
                <w:sz w:val="16"/>
                <w:szCs w:val="16"/>
              </w:rPr>
            </w:pPr>
            <w:r w:rsidRPr="00880731">
              <w:rPr>
                <w:rFonts w:ascii="Cambria" w:hAnsi="Cambria"/>
                <w:b/>
              </w:rPr>
              <w:t>SELF DETERMINATION</w:t>
            </w:r>
          </w:p>
        </w:tc>
      </w:tr>
      <w:tr w:rsidR="001D07E0" w:rsidRPr="00880731" w:rsidTr="00372F13">
        <w:tc>
          <w:tcPr>
            <w:tcW w:w="10620" w:type="dxa"/>
          </w:tcPr>
          <w:p w:rsidR="001D07E0" w:rsidRPr="00B81A33" w:rsidRDefault="001D07E0" w:rsidP="00372F13">
            <w:pPr>
              <w:rPr>
                <w:rFonts w:ascii="Cambria" w:hAnsi="Cambria"/>
              </w:rPr>
            </w:pPr>
            <w:r w:rsidRPr="00B81A33">
              <w:rPr>
                <w:rFonts w:ascii="Cambria" w:hAnsi="Cambria" w:cs="Tahoma"/>
                <w:snapToGrid w:val="0"/>
              </w:rPr>
              <w:t>Knows and accepts own strengths and limitations, expresses feelings and ideas with others and with confidence, sets personal goals, makes personal decisions</w:t>
            </w:r>
          </w:p>
        </w:tc>
      </w:tr>
      <w:tr w:rsidR="001D07E0" w:rsidRPr="00880731" w:rsidTr="00372F13">
        <w:tc>
          <w:tcPr>
            <w:tcW w:w="10620" w:type="dxa"/>
          </w:tcPr>
          <w:p w:rsidR="001D07E0" w:rsidRPr="00880731" w:rsidRDefault="001D07E0" w:rsidP="00372F13">
            <w:pPr>
              <w:rPr>
                <w:rFonts w:ascii="Cambria" w:hAnsi="Cambria"/>
                <w:b/>
                <w:sz w:val="24"/>
                <w:szCs w:val="24"/>
              </w:rPr>
            </w:pPr>
            <w:r w:rsidRPr="00880731">
              <w:rPr>
                <w:rFonts w:ascii="Cambria" w:hAnsi="Cambria"/>
                <w:b/>
                <w:sz w:val="24"/>
                <w:szCs w:val="24"/>
              </w:rPr>
              <w:t>Summary:</w:t>
            </w:r>
          </w:p>
          <w:p w:rsidR="001D07E0" w:rsidRPr="00FD5FAB" w:rsidRDefault="001D07E0" w:rsidP="00372F13">
            <w:pPr>
              <w:rPr>
                <w:rFonts w:ascii="Cambria" w:hAnsi="Cambria"/>
                <w:sz w:val="24"/>
                <w:szCs w:val="24"/>
              </w:rPr>
            </w:pPr>
          </w:p>
        </w:tc>
      </w:tr>
    </w:tbl>
    <w:p w:rsidR="001D07E0" w:rsidRDefault="001D07E0" w:rsidP="001D07E0"/>
    <w:p w:rsidR="001D07E0" w:rsidRPr="00880731" w:rsidRDefault="001D07E0" w:rsidP="001D07E0"/>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0"/>
      </w:tblGrid>
      <w:tr w:rsidR="001D07E0" w:rsidRPr="00880731" w:rsidTr="00372F13">
        <w:tc>
          <w:tcPr>
            <w:tcW w:w="10620" w:type="dxa"/>
            <w:shd w:val="pct10" w:color="auto" w:fill="auto"/>
          </w:tcPr>
          <w:p w:rsidR="001D07E0" w:rsidRPr="00880731" w:rsidRDefault="001D07E0" w:rsidP="00372F13">
            <w:pPr>
              <w:rPr>
                <w:rFonts w:ascii="Cambria" w:hAnsi="Cambria"/>
                <w:sz w:val="16"/>
                <w:szCs w:val="16"/>
              </w:rPr>
            </w:pPr>
            <w:r w:rsidRPr="00880731">
              <w:rPr>
                <w:rFonts w:ascii="Cambria" w:hAnsi="Cambria"/>
                <w:b/>
              </w:rPr>
              <w:t>COMMUNICATION</w:t>
            </w:r>
          </w:p>
        </w:tc>
      </w:tr>
      <w:tr w:rsidR="001D07E0" w:rsidRPr="00880731" w:rsidTr="00372F13">
        <w:tc>
          <w:tcPr>
            <w:tcW w:w="10620" w:type="dxa"/>
          </w:tcPr>
          <w:p w:rsidR="001D07E0" w:rsidRPr="00B81A33" w:rsidRDefault="001D07E0" w:rsidP="00372F13">
            <w:pPr>
              <w:rPr>
                <w:rFonts w:ascii="Cambria" w:hAnsi="Cambria" w:cs="Tahoma"/>
                <w:snapToGrid w:val="0"/>
              </w:rPr>
            </w:pPr>
            <w:r w:rsidRPr="00B81A33">
              <w:rPr>
                <w:rFonts w:ascii="Cambria" w:hAnsi="Cambria" w:cs="Tahoma"/>
                <w:snapToGrid w:val="0"/>
              </w:rPr>
              <w:t>Has the needed speaking, listening, reading and writing skills</w:t>
            </w:r>
          </w:p>
        </w:tc>
      </w:tr>
      <w:tr w:rsidR="001D07E0" w:rsidRPr="00880731" w:rsidTr="00372F13">
        <w:tc>
          <w:tcPr>
            <w:tcW w:w="10620" w:type="dxa"/>
          </w:tcPr>
          <w:p w:rsidR="001D07E0" w:rsidRPr="00880731" w:rsidRDefault="001D07E0" w:rsidP="00372F13">
            <w:pPr>
              <w:rPr>
                <w:rFonts w:ascii="Cambria" w:hAnsi="Cambria"/>
                <w:b/>
                <w:sz w:val="24"/>
                <w:szCs w:val="24"/>
              </w:rPr>
            </w:pPr>
            <w:r w:rsidRPr="00880731">
              <w:rPr>
                <w:rFonts w:ascii="Cambria" w:hAnsi="Cambria"/>
                <w:b/>
                <w:sz w:val="24"/>
                <w:szCs w:val="24"/>
              </w:rPr>
              <w:t>Summary:</w:t>
            </w:r>
          </w:p>
          <w:p w:rsidR="001D07E0" w:rsidRPr="00FD5FAB" w:rsidRDefault="001D07E0" w:rsidP="00372F13">
            <w:pPr>
              <w:rPr>
                <w:rFonts w:ascii="Cambria" w:hAnsi="Cambria"/>
                <w:sz w:val="24"/>
                <w:szCs w:val="24"/>
              </w:rPr>
            </w:pPr>
          </w:p>
        </w:tc>
      </w:tr>
    </w:tbl>
    <w:p w:rsidR="001D07E0" w:rsidRPr="00880731" w:rsidRDefault="001D07E0" w:rsidP="001D07E0"/>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0"/>
      </w:tblGrid>
      <w:tr w:rsidR="001D07E0" w:rsidRPr="00880731" w:rsidTr="00372F13">
        <w:tc>
          <w:tcPr>
            <w:tcW w:w="10620" w:type="dxa"/>
            <w:shd w:val="pct10" w:color="auto" w:fill="auto"/>
          </w:tcPr>
          <w:p w:rsidR="001D07E0" w:rsidRPr="00880731" w:rsidRDefault="001D07E0" w:rsidP="00372F13">
            <w:pPr>
              <w:rPr>
                <w:rFonts w:ascii="Cambria" w:hAnsi="Cambria"/>
                <w:sz w:val="16"/>
                <w:szCs w:val="16"/>
              </w:rPr>
            </w:pPr>
            <w:r w:rsidRPr="00880731">
              <w:rPr>
                <w:rFonts w:ascii="Cambria" w:hAnsi="Cambria"/>
                <w:b/>
              </w:rPr>
              <w:t>INTERPERSONAL RELATIONSHIPS</w:t>
            </w:r>
          </w:p>
        </w:tc>
      </w:tr>
      <w:tr w:rsidR="001D07E0" w:rsidRPr="00880731" w:rsidTr="00372F13">
        <w:tc>
          <w:tcPr>
            <w:tcW w:w="10620" w:type="dxa"/>
          </w:tcPr>
          <w:p w:rsidR="001D07E0" w:rsidRPr="00C2426A" w:rsidRDefault="001D07E0" w:rsidP="00372F13">
            <w:pPr>
              <w:jc w:val="center"/>
              <w:rPr>
                <w:rFonts w:ascii="Cambria" w:hAnsi="Cambria"/>
              </w:rPr>
            </w:pPr>
            <w:r w:rsidRPr="00C2426A">
              <w:rPr>
                <w:rFonts w:ascii="Cambria" w:hAnsi="Cambria" w:cs="Tahoma"/>
                <w:snapToGrid w:val="0"/>
              </w:rPr>
              <w:t>Gets along with family and relatives, has the skills to be a parent, can make friends easily, can say and do the right thing, can get along with others (peers) on the job and can get along with boss (teachers)</w:t>
            </w:r>
          </w:p>
        </w:tc>
      </w:tr>
      <w:tr w:rsidR="001D07E0" w:rsidRPr="00880731" w:rsidTr="00372F13">
        <w:tc>
          <w:tcPr>
            <w:tcW w:w="10620" w:type="dxa"/>
          </w:tcPr>
          <w:p w:rsidR="001D07E0" w:rsidRPr="00880731" w:rsidRDefault="001D07E0" w:rsidP="00372F13">
            <w:pPr>
              <w:rPr>
                <w:rFonts w:ascii="Cambria" w:hAnsi="Cambria"/>
                <w:b/>
                <w:sz w:val="24"/>
                <w:szCs w:val="24"/>
              </w:rPr>
            </w:pPr>
            <w:r w:rsidRPr="00880731">
              <w:rPr>
                <w:rFonts w:ascii="Cambria" w:hAnsi="Cambria"/>
                <w:b/>
                <w:sz w:val="24"/>
                <w:szCs w:val="24"/>
              </w:rPr>
              <w:t>Summary:</w:t>
            </w:r>
          </w:p>
          <w:p w:rsidR="001D07E0" w:rsidRPr="00FD5FAB" w:rsidRDefault="001D07E0" w:rsidP="00372F13">
            <w:pPr>
              <w:rPr>
                <w:rFonts w:ascii="Cambria" w:hAnsi="Cambria"/>
                <w:sz w:val="24"/>
                <w:szCs w:val="24"/>
              </w:rPr>
            </w:pPr>
          </w:p>
        </w:tc>
      </w:tr>
    </w:tbl>
    <w:p w:rsidR="001D07E0" w:rsidRPr="00880731" w:rsidRDefault="001D07E0" w:rsidP="001D07E0"/>
    <w:p w:rsidR="001D07E0" w:rsidRDefault="001D07E0" w:rsidP="001D07E0">
      <w:pPr>
        <w:rPr>
          <w:rFonts w:ascii="Tahoma" w:hAnsi="Tahoma" w:cs="Tahoma"/>
          <w:snapToGrid w:val="0"/>
        </w:rPr>
      </w:pPr>
      <w:r w:rsidRPr="00880731">
        <w:br/>
      </w:r>
    </w:p>
    <w:p w:rsidR="00625A6E" w:rsidRDefault="00625A6E" w:rsidP="005D2809">
      <w:pPr>
        <w:rPr>
          <w:rFonts w:ascii="Tahoma" w:hAnsi="Tahoma" w:cs="Tahoma"/>
          <w:snapToGrid w:val="0"/>
        </w:rPr>
      </w:pPr>
    </w:p>
    <w:p w:rsidR="00F967FC" w:rsidRDefault="00F967FC" w:rsidP="00F967FC">
      <w:pPr>
        <w:rPr>
          <w:rFonts w:ascii="Tahoma" w:hAnsi="Tahoma" w:cs="Tahoma"/>
          <w:snapToGrid w:val="0"/>
        </w:rPr>
      </w:pPr>
    </w:p>
    <w:p w:rsidR="00F967FC" w:rsidRDefault="00F967FC" w:rsidP="00F967FC">
      <w:pPr>
        <w:rPr>
          <w:rFonts w:ascii="Tahoma" w:hAnsi="Tahoma" w:cs="Tahoma"/>
          <w:snapToGrid w:val="0"/>
        </w:rPr>
      </w:pPr>
    </w:p>
    <w:p w:rsidR="004C322C" w:rsidRDefault="004C322C" w:rsidP="00F967FC">
      <w:pPr>
        <w:rPr>
          <w:rFonts w:ascii="Tahoma" w:hAnsi="Tahoma" w:cs="Tahoma"/>
          <w:snapToGrid w:val="0"/>
        </w:rPr>
      </w:pPr>
    </w:p>
    <w:p w:rsidR="004C322C" w:rsidRDefault="004C322C" w:rsidP="00F967FC">
      <w:pPr>
        <w:rPr>
          <w:rFonts w:ascii="Tahoma" w:hAnsi="Tahoma" w:cs="Tahoma"/>
          <w:snapToGrid w:val="0"/>
        </w:rPr>
      </w:pPr>
    </w:p>
    <w:p w:rsidR="004C322C" w:rsidRDefault="004C322C" w:rsidP="00F967FC">
      <w:pPr>
        <w:rPr>
          <w:rFonts w:ascii="Tahoma" w:hAnsi="Tahoma" w:cs="Tahoma"/>
          <w:snapToGrid w:val="0"/>
        </w:rPr>
      </w:pPr>
    </w:p>
    <w:p w:rsidR="004C322C" w:rsidRDefault="004C322C"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372F13" w:rsidRDefault="00372F13" w:rsidP="00F967FC">
      <w:pPr>
        <w:rPr>
          <w:rFonts w:ascii="Tahoma" w:hAnsi="Tahoma" w:cs="Tahoma"/>
          <w:snapToGrid w:val="0"/>
        </w:rPr>
      </w:pPr>
    </w:p>
    <w:p w:rsidR="004C322C" w:rsidRDefault="004C322C" w:rsidP="00F967FC">
      <w:pPr>
        <w:rPr>
          <w:rFonts w:ascii="Tahoma" w:hAnsi="Tahoma" w:cs="Tahoma"/>
          <w:snapToGrid w:val="0"/>
        </w:rPr>
      </w:pPr>
    </w:p>
    <w:p w:rsidR="00F967FC" w:rsidRPr="00815A83" w:rsidRDefault="00F967FC" w:rsidP="00F967FC">
      <w:pPr>
        <w:rPr>
          <w:rFonts w:ascii="Tahoma" w:hAnsi="Tahoma" w:cs="Tahoma"/>
          <w:snapToGrid w:val="0"/>
        </w:rPr>
      </w:pPr>
    </w:p>
    <w:tbl>
      <w:tblPr>
        <w:tblStyle w:val="TableGrid"/>
        <w:tblW w:w="0" w:type="auto"/>
        <w:tblLook w:val="01E0"/>
      </w:tblPr>
      <w:tblGrid>
        <w:gridCol w:w="10998"/>
      </w:tblGrid>
      <w:tr w:rsidR="00F967FC" w:rsidRPr="00F738E3" w:rsidTr="00F967FC">
        <w:tc>
          <w:tcPr>
            <w:tcW w:w="10998" w:type="dxa"/>
          </w:tcPr>
          <w:p w:rsidR="00F967FC" w:rsidRPr="00F738E3" w:rsidRDefault="00F967FC" w:rsidP="00F967FC">
            <w:pPr>
              <w:pStyle w:val="BodyText"/>
              <w:jc w:val="center"/>
              <w:rPr>
                <w:rFonts w:ascii="Cambria" w:hAnsi="Cambria" w:cs="Tahoma"/>
                <w:b/>
                <w:bCs/>
                <w:szCs w:val="24"/>
              </w:rPr>
            </w:pPr>
            <w:r>
              <w:rPr>
                <w:rFonts w:ascii="Cambria" w:hAnsi="Cambria" w:cs="Tahoma"/>
                <w:b/>
                <w:bCs/>
                <w:szCs w:val="24"/>
              </w:rPr>
              <w:lastRenderedPageBreak/>
              <w:t>SUMMARY</w:t>
            </w:r>
          </w:p>
        </w:tc>
      </w:tr>
    </w:tbl>
    <w:p w:rsidR="00F967FC" w:rsidRDefault="00F967FC" w:rsidP="00F967FC">
      <w:pPr>
        <w:widowControl w:val="0"/>
        <w:rPr>
          <w:rFonts w:ascii="Cambria" w:hAnsi="Cambria" w:cs="Tahoma"/>
          <w:snapToGrid w:val="0"/>
          <w:sz w:val="24"/>
        </w:rPr>
      </w:pPr>
    </w:p>
    <w:p w:rsidR="004C322C" w:rsidRPr="00F738E3" w:rsidRDefault="004C322C" w:rsidP="004C322C">
      <w:pPr>
        <w:widowControl w:val="0"/>
        <w:rPr>
          <w:rFonts w:ascii="Cambria" w:hAnsi="Cambria" w:cs="Tahoma"/>
          <w:snapToGrid w:val="0"/>
          <w:sz w:val="24"/>
        </w:rPr>
      </w:pPr>
      <w:r w:rsidRPr="00F738E3">
        <w:rPr>
          <w:rFonts w:ascii="Cambria" w:hAnsi="Cambria" w:cs="Tahoma"/>
          <w:snapToGrid w:val="0"/>
          <w:sz w:val="24"/>
        </w:rPr>
        <w:t xml:space="preserve">Based on the results of this educational assessment, the assessment team determined that XX continues to be eligible and in need of Special Education Services under the primary handicapping condition </w:t>
      </w:r>
      <w:r w:rsidRPr="00F738E3">
        <w:rPr>
          <w:rFonts w:ascii="Cambria" w:hAnsi="Cambria" w:cs="Tahoma"/>
          <w:b/>
          <w:snapToGrid w:val="0"/>
          <w:sz w:val="24"/>
        </w:rPr>
        <w:t>Autism Spectrum Disorder (ASD)</w:t>
      </w:r>
      <w:r w:rsidRPr="00F738E3">
        <w:rPr>
          <w:rFonts w:ascii="Cambria" w:hAnsi="Cambria" w:cs="Tahoma"/>
          <w:snapToGrid w:val="0"/>
          <w:sz w:val="24"/>
        </w:rPr>
        <w:t>. This decision was based on rating scales, observations, testing scores and general progress to date.</w:t>
      </w:r>
    </w:p>
    <w:p w:rsidR="004C322C" w:rsidRDefault="004C322C" w:rsidP="00F967FC">
      <w:pPr>
        <w:widowControl w:val="0"/>
        <w:rPr>
          <w:rFonts w:ascii="Cambria" w:hAnsi="Cambria" w:cs="Tahoma"/>
          <w:snapToGrid w:val="0"/>
          <w:color w:val="FF0000"/>
          <w:sz w:val="24"/>
        </w:rPr>
      </w:pPr>
    </w:p>
    <w:p w:rsidR="00372F13" w:rsidRPr="00072740" w:rsidRDefault="00372F13" w:rsidP="00372F13">
      <w:pPr>
        <w:rPr>
          <w:rFonts w:ascii="Cambria" w:hAnsi="Cambria" w:cs="Tahoma"/>
          <w:b/>
          <w:sz w:val="24"/>
          <w:u w:val="single"/>
        </w:rPr>
      </w:pPr>
      <w:r w:rsidRPr="00072740">
        <w:rPr>
          <w:rFonts w:ascii="Cambria" w:hAnsi="Cambria" w:cs="Tahoma"/>
          <w:b/>
          <w:sz w:val="24"/>
          <w:u w:val="single"/>
        </w:rPr>
        <w:t>Core Area 1 - Social Interaction</w:t>
      </w:r>
    </w:p>
    <w:p w:rsidR="00372F13" w:rsidRDefault="00372F13" w:rsidP="00372F13">
      <w:pPr>
        <w:rPr>
          <w:rFonts w:ascii="Cambria" w:hAnsi="Cambria" w:cs="Tahoma"/>
          <w:b/>
          <w:sz w:val="24"/>
        </w:rPr>
      </w:pPr>
      <w:r w:rsidRPr="00072740">
        <w:rPr>
          <w:rFonts w:ascii="Cambria" w:hAnsi="Cambria" w:cs="Tahoma"/>
          <w:b/>
          <w:sz w:val="24"/>
        </w:rPr>
        <w:t xml:space="preserve">Present levels of performance: </w:t>
      </w:r>
    </w:p>
    <w:p w:rsidR="00372F13" w:rsidRDefault="00372F13" w:rsidP="00372F13">
      <w:pPr>
        <w:rPr>
          <w:rFonts w:ascii="Cambria" w:hAnsi="Cambria" w:cs="Tahoma"/>
          <w:b/>
          <w:sz w:val="24"/>
        </w:rPr>
      </w:pPr>
    </w:p>
    <w:p w:rsidR="00372F13" w:rsidRPr="00076D29" w:rsidRDefault="00372F13" w:rsidP="00372F13">
      <w:pPr>
        <w:rPr>
          <w:rFonts w:ascii="Cambria" w:hAnsi="Cambria" w:cs="Tahoma"/>
          <w:b/>
          <w:sz w:val="24"/>
        </w:rPr>
      </w:pPr>
      <w:r w:rsidRPr="00076D29">
        <w:rPr>
          <w:rFonts w:ascii="Cambria" w:hAnsi="Cambria" w:cs="Tahoma"/>
          <w:b/>
          <w:sz w:val="24"/>
          <w:u w:val="single"/>
        </w:rPr>
        <w:t>Core Area 2 - Communication</w:t>
      </w:r>
    </w:p>
    <w:p w:rsidR="00372F13" w:rsidRPr="00076D29" w:rsidRDefault="00372F13" w:rsidP="00372F13">
      <w:pPr>
        <w:rPr>
          <w:rFonts w:ascii="Cambria" w:hAnsi="Cambria" w:cs="Tahoma"/>
          <w:b/>
          <w:sz w:val="24"/>
        </w:rPr>
      </w:pPr>
      <w:r w:rsidRPr="00076D29">
        <w:rPr>
          <w:rFonts w:ascii="Cambria" w:hAnsi="Cambria" w:cs="Tahoma"/>
          <w:b/>
          <w:sz w:val="24"/>
        </w:rPr>
        <w:t xml:space="preserve">Present levels of performance: </w:t>
      </w:r>
    </w:p>
    <w:p w:rsidR="00372F13" w:rsidRPr="00072740" w:rsidRDefault="00372F13" w:rsidP="00372F13">
      <w:pPr>
        <w:rPr>
          <w:rFonts w:ascii="Cambria" w:hAnsi="Cambria" w:cs="Tahoma"/>
          <w:b/>
          <w:sz w:val="24"/>
        </w:rPr>
      </w:pPr>
    </w:p>
    <w:p w:rsidR="00372F13" w:rsidRPr="00076D29" w:rsidRDefault="00372F13" w:rsidP="00372F13">
      <w:pPr>
        <w:rPr>
          <w:rFonts w:ascii="Cambria" w:hAnsi="Cambria" w:cs="Tahoma"/>
          <w:b/>
          <w:sz w:val="24"/>
        </w:rPr>
      </w:pPr>
      <w:r w:rsidRPr="00076D29">
        <w:rPr>
          <w:rFonts w:ascii="Cambria" w:hAnsi="Cambria" w:cs="Tahoma"/>
          <w:b/>
          <w:sz w:val="24"/>
          <w:u w:val="single"/>
        </w:rPr>
        <w:t>Core Area 3 - Behavior, interests and activities</w:t>
      </w:r>
    </w:p>
    <w:p w:rsidR="00372F13" w:rsidRPr="00076D29" w:rsidRDefault="00372F13" w:rsidP="00372F13">
      <w:pPr>
        <w:rPr>
          <w:rFonts w:ascii="Cambria" w:hAnsi="Cambria" w:cs="Tahoma"/>
          <w:b/>
          <w:sz w:val="24"/>
        </w:rPr>
      </w:pPr>
      <w:r w:rsidRPr="00076D29">
        <w:rPr>
          <w:rFonts w:ascii="Cambria" w:hAnsi="Cambria" w:cs="Tahoma"/>
          <w:b/>
          <w:sz w:val="24"/>
        </w:rPr>
        <w:t xml:space="preserve">Present levels of performance: </w:t>
      </w:r>
    </w:p>
    <w:p w:rsidR="00625A6E" w:rsidRDefault="00625A6E" w:rsidP="005D2809">
      <w:pPr>
        <w:rPr>
          <w:rFonts w:ascii="Tahoma" w:hAnsi="Tahoma" w:cs="Tahoma"/>
          <w:snapToGrid w:val="0"/>
        </w:rPr>
      </w:pPr>
    </w:p>
    <w:p w:rsidR="00372F13" w:rsidRPr="00076D29" w:rsidRDefault="00372F13" w:rsidP="00372F13">
      <w:pPr>
        <w:rPr>
          <w:rFonts w:ascii="Cambria" w:hAnsi="Cambria" w:cs="Tahoma"/>
          <w:b/>
          <w:sz w:val="24"/>
          <w:u w:val="single"/>
        </w:rPr>
      </w:pPr>
      <w:r w:rsidRPr="00076D29">
        <w:rPr>
          <w:rFonts w:ascii="Cambria" w:hAnsi="Cambria" w:cs="Tahoma"/>
          <w:b/>
          <w:sz w:val="24"/>
          <w:u w:val="single"/>
        </w:rPr>
        <w:t>Other areas of educational concern (academics, motor, sensory, etc.)</w:t>
      </w:r>
    </w:p>
    <w:p w:rsidR="00372F13" w:rsidRPr="00076D29" w:rsidRDefault="00372F13" w:rsidP="00372F13">
      <w:pPr>
        <w:rPr>
          <w:rFonts w:ascii="Cambria" w:hAnsi="Cambria" w:cs="Tahoma"/>
          <w:b/>
          <w:sz w:val="24"/>
        </w:rPr>
      </w:pPr>
      <w:r w:rsidRPr="00076D29">
        <w:rPr>
          <w:rFonts w:ascii="Cambria" w:hAnsi="Cambria" w:cs="Tahoma"/>
          <w:b/>
          <w:sz w:val="24"/>
        </w:rPr>
        <w:t xml:space="preserve">Present levels of performance: </w:t>
      </w:r>
    </w:p>
    <w:p w:rsidR="00625A6E" w:rsidRDefault="00625A6E"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372F13" w:rsidRDefault="00372F13" w:rsidP="005D2809">
      <w:pPr>
        <w:rPr>
          <w:rFonts w:ascii="Tahoma" w:hAnsi="Tahoma" w:cs="Tahoma"/>
          <w:snapToGrid w:val="0"/>
        </w:rPr>
      </w:pPr>
    </w:p>
    <w:p w:rsidR="00625A6E" w:rsidRPr="00815A83" w:rsidRDefault="00625A6E" w:rsidP="005D2809">
      <w:pPr>
        <w:rPr>
          <w:rFonts w:ascii="Tahoma" w:hAnsi="Tahoma" w:cs="Tahoma"/>
          <w:snapToGrid w:val="0"/>
        </w:rPr>
      </w:pPr>
    </w:p>
    <w:tbl>
      <w:tblPr>
        <w:tblStyle w:val="TableGrid"/>
        <w:tblW w:w="0" w:type="auto"/>
        <w:tblLook w:val="01E0"/>
      </w:tblPr>
      <w:tblGrid>
        <w:gridCol w:w="10998"/>
      </w:tblGrid>
      <w:tr w:rsidR="005D2809" w:rsidRPr="00F738E3">
        <w:tc>
          <w:tcPr>
            <w:tcW w:w="10998" w:type="dxa"/>
          </w:tcPr>
          <w:p w:rsidR="005D2809" w:rsidRPr="00F738E3" w:rsidRDefault="004C322C" w:rsidP="007478B4">
            <w:pPr>
              <w:pStyle w:val="BodyText"/>
              <w:jc w:val="center"/>
              <w:rPr>
                <w:rFonts w:ascii="Cambria" w:hAnsi="Cambria" w:cs="Tahoma"/>
                <w:b/>
                <w:bCs/>
                <w:szCs w:val="24"/>
              </w:rPr>
            </w:pPr>
            <w:r>
              <w:rPr>
                <w:rFonts w:ascii="Cambria" w:hAnsi="Cambria" w:cs="Tahoma"/>
                <w:b/>
                <w:bCs/>
                <w:szCs w:val="24"/>
              </w:rPr>
              <w:lastRenderedPageBreak/>
              <w:t>ELIGI</w:t>
            </w:r>
            <w:r w:rsidR="00F30E91">
              <w:rPr>
                <w:rFonts w:ascii="Cambria" w:hAnsi="Cambria" w:cs="Tahoma"/>
                <w:b/>
                <w:bCs/>
                <w:szCs w:val="24"/>
              </w:rPr>
              <w:t>BILITY DETERMINATION</w:t>
            </w:r>
          </w:p>
        </w:tc>
      </w:tr>
    </w:tbl>
    <w:p w:rsidR="00A53B7E" w:rsidRPr="00F738E3" w:rsidRDefault="00A53B7E">
      <w:pPr>
        <w:widowControl w:val="0"/>
        <w:rPr>
          <w:rFonts w:ascii="Cambria" w:hAnsi="Cambria" w:cs="Tahoma"/>
          <w:snapToGrid w:val="0"/>
          <w:sz w:val="24"/>
        </w:rPr>
      </w:pPr>
    </w:p>
    <w:p w:rsidR="009A41B4" w:rsidRDefault="009A41B4" w:rsidP="009A41B4">
      <w:pPr>
        <w:rPr>
          <w:rFonts w:ascii="Cambria" w:hAnsi="Cambria" w:cs="Tahoma"/>
          <w:snapToGrid w:val="0"/>
          <w:sz w:val="24"/>
        </w:rPr>
      </w:pPr>
      <w:r>
        <w:rPr>
          <w:rFonts w:ascii="Cambria" w:hAnsi="Cambria" w:cs="Tahoma"/>
          <w:snapToGrid w:val="0"/>
          <w:sz w:val="24"/>
        </w:rPr>
        <w:t>A.   The team documented behavioral indicators using at least two of the following:</w:t>
      </w:r>
    </w:p>
    <w:p w:rsidR="009A41B4" w:rsidRDefault="009A41B4" w:rsidP="009A41B4">
      <w:pPr>
        <w:rPr>
          <w:rFonts w:ascii="Cambria" w:hAnsi="Cambria" w:cs="Tahoma"/>
          <w:snapToGrid w:val="0"/>
          <w:sz w:val="24"/>
        </w:rPr>
      </w:pPr>
      <w:bookmarkStart w:id="0" w:name="Check33"/>
      <w:r>
        <w:rPr>
          <w:rFonts w:ascii="Cambria" w:hAnsi="Cambria" w:cs="Tahoma"/>
          <w:snapToGrid w:val="0"/>
          <w:sz w:val="24"/>
        </w:rPr>
        <w:t xml:space="preserve">      </w:t>
      </w:r>
      <w:bookmarkEnd w:id="0"/>
      <w:r w:rsidR="00091E94">
        <w:rPr>
          <w:rFonts w:ascii="Cambria" w:hAnsi="Cambria" w:cs="Tahoma"/>
          <w:snapToGrid w:val="0"/>
          <w:sz w:val="24"/>
        </w:rPr>
        <w:fldChar w:fldCharType="begin">
          <w:ffData>
            <w:name w:val=""/>
            <w:enabled/>
            <w:calcOnExit w:val="0"/>
            <w:checkBox>
              <w:sizeAuto/>
              <w:default w:val="0"/>
            </w:checkBox>
          </w:ffData>
        </w:fldChar>
      </w:r>
      <w:r>
        <w:rPr>
          <w:rFonts w:ascii="Cambria" w:hAnsi="Cambria" w:cs="Tahoma"/>
          <w:snapToGrid w:val="0"/>
          <w:sz w:val="24"/>
        </w:rPr>
        <w:instrText xml:space="preserve"> FORMCHECKBOX </w:instrText>
      </w:r>
      <w:r w:rsidR="00091E94">
        <w:rPr>
          <w:rFonts w:ascii="Cambria" w:hAnsi="Cambria" w:cs="Tahoma"/>
          <w:snapToGrid w:val="0"/>
          <w:sz w:val="24"/>
        </w:rPr>
      </w:r>
      <w:r w:rsidR="00091E94">
        <w:rPr>
          <w:rFonts w:ascii="Cambria" w:hAnsi="Cambria" w:cs="Tahoma"/>
          <w:snapToGrid w:val="0"/>
          <w:sz w:val="24"/>
        </w:rPr>
        <w:fldChar w:fldCharType="end"/>
      </w:r>
      <w:r>
        <w:rPr>
          <w:rFonts w:ascii="Cambria" w:hAnsi="Cambria" w:cs="Tahoma"/>
          <w:snapToGrid w:val="0"/>
          <w:sz w:val="24"/>
        </w:rPr>
        <w:t xml:space="preserve"> Structured interview(s) with parent(s)</w:t>
      </w:r>
    </w:p>
    <w:p w:rsidR="009A41B4" w:rsidRDefault="009A41B4" w:rsidP="009A41B4">
      <w:pPr>
        <w:rPr>
          <w:rFonts w:ascii="Cambria" w:hAnsi="Cambria" w:cs="Tahoma"/>
          <w:snapToGrid w:val="0"/>
          <w:sz w:val="24"/>
        </w:rPr>
      </w:pPr>
      <w:bookmarkStart w:id="1" w:name="Check32"/>
      <w:r>
        <w:rPr>
          <w:rFonts w:ascii="Cambria" w:hAnsi="Cambria" w:cs="Tahoma"/>
          <w:snapToGrid w:val="0"/>
          <w:sz w:val="24"/>
        </w:rPr>
        <w:t xml:space="preserve">      </w:t>
      </w:r>
      <w:bookmarkEnd w:id="1"/>
      <w:r w:rsidR="00091E94">
        <w:rPr>
          <w:rFonts w:ascii="Cambria" w:hAnsi="Cambria" w:cs="Tahoma"/>
          <w:snapToGrid w:val="0"/>
          <w:sz w:val="24"/>
        </w:rPr>
        <w:fldChar w:fldCharType="begin">
          <w:ffData>
            <w:name w:val=""/>
            <w:enabled/>
            <w:calcOnExit w:val="0"/>
            <w:checkBox>
              <w:sizeAuto/>
              <w:default w:val="0"/>
            </w:checkBox>
          </w:ffData>
        </w:fldChar>
      </w:r>
      <w:r>
        <w:rPr>
          <w:rFonts w:ascii="Cambria" w:hAnsi="Cambria" w:cs="Tahoma"/>
          <w:snapToGrid w:val="0"/>
          <w:sz w:val="24"/>
        </w:rPr>
        <w:instrText xml:space="preserve"> FORMCHECKBOX </w:instrText>
      </w:r>
      <w:r w:rsidR="00091E94">
        <w:rPr>
          <w:rFonts w:ascii="Cambria" w:hAnsi="Cambria" w:cs="Tahoma"/>
          <w:snapToGrid w:val="0"/>
          <w:sz w:val="24"/>
        </w:rPr>
      </w:r>
      <w:r w:rsidR="00091E94">
        <w:rPr>
          <w:rFonts w:ascii="Cambria" w:hAnsi="Cambria" w:cs="Tahoma"/>
          <w:snapToGrid w:val="0"/>
          <w:sz w:val="24"/>
        </w:rPr>
        <w:fldChar w:fldCharType="end"/>
      </w:r>
      <w:r>
        <w:rPr>
          <w:rFonts w:ascii="Cambria" w:hAnsi="Cambria" w:cs="Tahoma"/>
          <w:snapToGrid w:val="0"/>
          <w:sz w:val="24"/>
        </w:rPr>
        <w:t xml:space="preserve"> Communication and developmental rating scales</w:t>
      </w:r>
    </w:p>
    <w:p w:rsidR="009A41B4" w:rsidRDefault="009A41B4" w:rsidP="009A41B4">
      <w:pPr>
        <w:rPr>
          <w:rFonts w:ascii="Cambria" w:hAnsi="Cambria" w:cs="Tahoma"/>
          <w:snapToGrid w:val="0"/>
          <w:sz w:val="24"/>
        </w:rPr>
      </w:pPr>
      <w:bookmarkStart w:id="2" w:name="Check31"/>
      <w:r>
        <w:rPr>
          <w:rFonts w:ascii="Cambria" w:hAnsi="Cambria" w:cs="Tahoma"/>
          <w:snapToGrid w:val="0"/>
          <w:sz w:val="24"/>
        </w:rPr>
        <w:t xml:space="preserve">      </w:t>
      </w:r>
      <w:bookmarkEnd w:id="2"/>
      <w:r w:rsidR="00091E94">
        <w:rPr>
          <w:rFonts w:ascii="Cambria" w:hAnsi="Cambria" w:cs="Tahoma"/>
          <w:snapToGrid w:val="0"/>
          <w:sz w:val="24"/>
        </w:rPr>
        <w:fldChar w:fldCharType="begin">
          <w:ffData>
            <w:name w:val=""/>
            <w:enabled/>
            <w:calcOnExit w:val="0"/>
            <w:checkBox>
              <w:sizeAuto/>
              <w:default w:val="0"/>
            </w:checkBox>
          </w:ffData>
        </w:fldChar>
      </w:r>
      <w:r>
        <w:rPr>
          <w:rFonts w:ascii="Cambria" w:hAnsi="Cambria" w:cs="Tahoma"/>
          <w:snapToGrid w:val="0"/>
          <w:sz w:val="24"/>
        </w:rPr>
        <w:instrText xml:space="preserve"> FORMCHECKBOX </w:instrText>
      </w:r>
      <w:r w:rsidR="00091E94">
        <w:rPr>
          <w:rFonts w:ascii="Cambria" w:hAnsi="Cambria" w:cs="Tahoma"/>
          <w:snapToGrid w:val="0"/>
          <w:sz w:val="24"/>
        </w:rPr>
      </w:r>
      <w:r w:rsidR="00091E94">
        <w:rPr>
          <w:rFonts w:ascii="Cambria" w:hAnsi="Cambria" w:cs="Tahoma"/>
          <w:snapToGrid w:val="0"/>
          <w:sz w:val="24"/>
        </w:rPr>
        <w:fldChar w:fldCharType="end"/>
      </w:r>
      <w:r>
        <w:rPr>
          <w:rFonts w:ascii="Cambria" w:hAnsi="Cambria" w:cs="Tahoma"/>
          <w:snapToGrid w:val="0"/>
          <w:sz w:val="24"/>
        </w:rPr>
        <w:t xml:space="preserve"> Functional behavior assessment</w:t>
      </w:r>
    </w:p>
    <w:p w:rsidR="009A41B4" w:rsidRDefault="009A41B4" w:rsidP="009A41B4">
      <w:pPr>
        <w:rPr>
          <w:rFonts w:ascii="Cambria" w:hAnsi="Cambria" w:cs="Tahoma"/>
          <w:snapToGrid w:val="0"/>
          <w:sz w:val="24"/>
        </w:rPr>
      </w:pPr>
      <w:bookmarkStart w:id="3" w:name="Check30"/>
      <w:r>
        <w:rPr>
          <w:rFonts w:ascii="Cambria" w:hAnsi="Cambria" w:cs="Tahoma"/>
          <w:snapToGrid w:val="0"/>
          <w:sz w:val="24"/>
        </w:rPr>
        <w:t xml:space="preserve">      </w:t>
      </w:r>
      <w:bookmarkEnd w:id="3"/>
      <w:r w:rsidR="00091E94">
        <w:rPr>
          <w:rFonts w:ascii="Cambria" w:hAnsi="Cambria" w:cs="Tahoma"/>
          <w:snapToGrid w:val="0"/>
          <w:sz w:val="24"/>
        </w:rPr>
        <w:fldChar w:fldCharType="begin">
          <w:ffData>
            <w:name w:val=""/>
            <w:enabled/>
            <w:calcOnExit w:val="0"/>
            <w:checkBox>
              <w:sizeAuto/>
              <w:default w:val="0"/>
            </w:checkBox>
          </w:ffData>
        </w:fldChar>
      </w:r>
      <w:r>
        <w:rPr>
          <w:rFonts w:ascii="Cambria" w:hAnsi="Cambria" w:cs="Tahoma"/>
          <w:snapToGrid w:val="0"/>
          <w:sz w:val="24"/>
        </w:rPr>
        <w:instrText xml:space="preserve"> FORMCHECKBOX </w:instrText>
      </w:r>
      <w:r w:rsidR="00091E94">
        <w:rPr>
          <w:rFonts w:ascii="Cambria" w:hAnsi="Cambria" w:cs="Tahoma"/>
          <w:snapToGrid w:val="0"/>
          <w:sz w:val="24"/>
        </w:rPr>
      </w:r>
      <w:r w:rsidR="00091E94">
        <w:rPr>
          <w:rFonts w:ascii="Cambria" w:hAnsi="Cambria" w:cs="Tahoma"/>
          <w:snapToGrid w:val="0"/>
          <w:sz w:val="24"/>
        </w:rPr>
        <w:fldChar w:fldCharType="end"/>
      </w:r>
      <w:r>
        <w:rPr>
          <w:rFonts w:ascii="Cambria" w:hAnsi="Cambria" w:cs="Tahoma"/>
          <w:snapToGrid w:val="0"/>
          <w:sz w:val="24"/>
        </w:rPr>
        <w:t xml:space="preserve"> Informal and standardized evaluation instruments</w:t>
      </w:r>
    </w:p>
    <w:p w:rsidR="009A41B4" w:rsidRDefault="009A41B4" w:rsidP="009A41B4">
      <w:pPr>
        <w:rPr>
          <w:rFonts w:ascii="Cambria" w:hAnsi="Cambria" w:cs="Tahoma"/>
          <w:snapToGrid w:val="0"/>
          <w:sz w:val="24"/>
        </w:rPr>
      </w:pPr>
      <w:r>
        <w:rPr>
          <w:rFonts w:ascii="Cambria" w:hAnsi="Cambria" w:cs="Tahoma"/>
          <w:snapToGrid w:val="0"/>
          <w:sz w:val="24"/>
        </w:rPr>
        <w:t xml:space="preserve">      </w:t>
      </w:r>
      <w:r w:rsidR="00091E94">
        <w:rPr>
          <w:rFonts w:ascii="Cambria" w:hAnsi="Cambria" w:cs="Tahoma"/>
          <w:snapToGrid w:val="0"/>
          <w:sz w:val="24"/>
        </w:rPr>
        <w:fldChar w:fldCharType="begin">
          <w:ffData>
            <w:name w:val="Check29"/>
            <w:enabled/>
            <w:calcOnExit w:val="0"/>
            <w:checkBox>
              <w:sizeAuto/>
              <w:default w:val="0"/>
            </w:checkBox>
          </w:ffData>
        </w:fldChar>
      </w:r>
      <w:bookmarkStart w:id="4" w:name="Check29"/>
      <w:r>
        <w:rPr>
          <w:rFonts w:ascii="Cambria" w:hAnsi="Cambria" w:cs="Tahoma"/>
          <w:snapToGrid w:val="0"/>
          <w:sz w:val="24"/>
        </w:rPr>
        <w:instrText xml:space="preserve"> FORMCHECKBOX </w:instrText>
      </w:r>
      <w:r w:rsidR="00091E94">
        <w:rPr>
          <w:rFonts w:ascii="Cambria" w:hAnsi="Cambria" w:cs="Tahoma"/>
          <w:snapToGrid w:val="0"/>
          <w:sz w:val="24"/>
        </w:rPr>
      </w:r>
      <w:r w:rsidR="00091E94">
        <w:rPr>
          <w:rFonts w:ascii="Cambria" w:hAnsi="Cambria" w:cs="Tahoma"/>
          <w:snapToGrid w:val="0"/>
          <w:sz w:val="24"/>
        </w:rPr>
        <w:fldChar w:fldCharType="end"/>
      </w:r>
      <w:bookmarkEnd w:id="4"/>
      <w:r>
        <w:rPr>
          <w:rFonts w:ascii="Cambria" w:hAnsi="Cambria" w:cs="Tahoma"/>
          <w:snapToGrid w:val="0"/>
          <w:sz w:val="24"/>
        </w:rPr>
        <w:t xml:space="preserve"> Intellectual testing</w:t>
      </w:r>
    </w:p>
    <w:p w:rsidR="009A41B4" w:rsidRDefault="009A41B4" w:rsidP="009A41B4">
      <w:pPr>
        <w:rPr>
          <w:rFonts w:ascii="Cambria" w:hAnsi="Cambria" w:cs="Tahoma"/>
          <w:snapToGrid w:val="0"/>
          <w:sz w:val="24"/>
        </w:rPr>
      </w:pPr>
      <w:bookmarkStart w:id="5" w:name="Check28"/>
      <w:r>
        <w:rPr>
          <w:rFonts w:ascii="Cambria" w:hAnsi="Cambria" w:cs="Tahoma"/>
          <w:snapToGrid w:val="0"/>
          <w:sz w:val="24"/>
        </w:rPr>
        <w:t xml:space="preserve">      </w:t>
      </w:r>
      <w:bookmarkEnd w:id="5"/>
      <w:r w:rsidR="00091E94">
        <w:rPr>
          <w:rFonts w:ascii="Cambria" w:hAnsi="Cambria" w:cs="Tahoma"/>
          <w:snapToGrid w:val="0"/>
          <w:sz w:val="24"/>
        </w:rPr>
        <w:fldChar w:fldCharType="begin">
          <w:ffData>
            <w:name w:val=""/>
            <w:enabled/>
            <w:calcOnExit w:val="0"/>
            <w:checkBox>
              <w:sizeAuto/>
              <w:default w:val="0"/>
            </w:checkBox>
          </w:ffData>
        </w:fldChar>
      </w:r>
      <w:r>
        <w:rPr>
          <w:rFonts w:ascii="Cambria" w:hAnsi="Cambria" w:cs="Tahoma"/>
          <w:snapToGrid w:val="0"/>
          <w:sz w:val="24"/>
        </w:rPr>
        <w:instrText xml:space="preserve"> FORMCHECKBOX </w:instrText>
      </w:r>
      <w:r w:rsidR="00091E94">
        <w:rPr>
          <w:rFonts w:ascii="Cambria" w:hAnsi="Cambria" w:cs="Tahoma"/>
          <w:snapToGrid w:val="0"/>
          <w:sz w:val="24"/>
        </w:rPr>
      </w:r>
      <w:r w:rsidR="00091E94">
        <w:rPr>
          <w:rFonts w:ascii="Cambria" w:hAnsi="Cambria" w:cs="Tahoma"/>
          <w:snapToGrid w:val="0"/>
          <w:sz w:val="24"/>
        </w:rPr>
        <w:fldChar w:fldCharType="end"/>
      </w:r>
      <w:r>
        <w:rPr>
          <w:rFonts w:ascii="Cambria" w:hAnsi="Cambria" w:cs="Tahoma"/>
          <w:snapToGrid w:val="0"/>
          <w:sz w:val="24"/>
        </w:rPr>
        <w:t xml:space="preserve"> Autism checklists</w:t>
      </w:r>
    </w:p>
    <w:p w:rsidR="009A41B4" w:rsidRDefault="009A41B4" w:rsidP="009A41B4">
      <w:pPr>
        <w:rPr>
          <w:rFonts w:ascii="Cambria" w:hAnsi="Cambria" w:cs="Tahoma"/>
          <w:snapToGrid w:val="0"/>
          <w:sz w:val="24"/>
        </w:rPr>
      </w:pPr>
      <w:r>
        <w:rPr>
          <w:rFonts w:ascii="Cambria" w:hAnsi="Cambria" w:cs="Tahoma"/>
          <w:snapToGrid w:val="0"/>
          <w:sz w:val="24"/>
        </w:rPr>
        <w:t xml:space="preserve">      </w:t>
      </w:r>
      <w:r w:rsidR="00091E94">
        <w:rPr>
          <w:rFonts w:ascii="Cambria" w:hAnsi="Cambria" w:cs="Tahoma"/>
          <w:snapToGrid w:val="0"/>
          <w:sz w:val="24"/>
        </w:rPr>
        <w:fldChar w:fldCharType="begin">
          <w:ffData>
            <w:name w:val="Check27"/>
            <w:enabled/>
            <w:calcOnExit w:val="0"/>
            <w:checkBox>
              <w:sizeAuto/>
              <w:default w:val="0"/>
            </w:checkBox>
          </w:ffData>
        </w:fldChar>
      </w:r>
      <w:bookmarkStart w:id="6" w:name="Check27"/>
      <w:r>
        <w:rPr>
          <w:rFonts w:ascii="Cambria" w:hAnsi="Cambria" w:cs="Tahoma"/>
          <w:snapToGrid w:val="0"/>
          <w:sz w:val="24"/>
        </w:rPr>
        <w:instrText xml:space="preserve"> FORMCHECKBOX </w:instrText>
      </w:r>
      <w:r w:rsidR="00091E94">
        <w:rPr>
          <w:rFonts w:ascii="Cambria" w:hAnsi="Cambria" w:cs="Tahoma"/>
          <w:snapToGrid w:val="0"/>
          <w:sz w:val="24"/>
        </w:rPr>
      </w:r>
      <w:r w:rsidR="00091E94">
        <w:rPr>
          <w:rFonts w:ascii="Cambria" w:hAnsi="Cambria" w:cs="Tahoma"/>
          <w:snapToGrid w:val="0"/>
          <w:sz w:val="24"/>
        </w:rPr>
        <w:fldChar w:fldCharType="end"/>
      </w:r>
      <w:bookmarkEnd w:id="6"/>
      <w:r>
        <w:rPr>
          <w:rFonts w:ascii="Cambria" w:hAnsi="Cambria" w:cs="Tahoma"/>
          <w:snapToGrid w:val="0"/>
          <w:sz w:val="24"/>
        </w:rPr>
        <w:t xml:space="preserve"> Application of diagnostic criteria from the current DSM-IV</w:t>
      </w:r>
    </w:p>
    <w:p w:rsidR="009A41B4" w:rsidRDefault="009A41B4" w:rsidP="009A41B4">
      <w:pPr>
        <w:rPr>
          <w:rFonts w:ascii="Tahoma" w:hAnsi="Tahoma" w:cs="Tahoma"/>
          <w:sz w:val="24"/>
          <w:szCs w:val="24"/>
        </w:rPr>
      </w:pPr>
    </w:p>
    <w:p w:rsidR="00372F13" w:rsidRDefault="009A41B4" w:rsidP="009A41B4">
      <w:pPr>
        <w:rPr>
          <w:rFonts w:ascii="Cambria" w:hAnsi="Cambria" w:cs="Tahoma"/>
          <w:sz w:val="24"/>
          <w:szCs w:val="24"/>
        </w:rPr>
      </w:pPr>
      <w:r>
        <w:rPr>
          <w:rFonts w:ascii="Cambria" w:hAnsi="Cambria" w:cs="Tahoma"/>
          <w:sz w:val="24"/>
          <w:szCs w:val="24"/>
        </w:rPr>
        <w:t xml:space="preserve">B.  </w:t>
      </w:r>
      <w:r w:rsidR="00372F13">
        <w:rPr>
          <w:rFonts w:ascii="Cambria" w:hAnsi="Cambria" w:cs="Tahoma"/>
          <w:sz w:val="24"/>
          <w:szCs w:val="24"/>
        </w:rPr>
        <w:t>CHLD meets the following components of the Minnesota criteria for Autism Spectrum Disorder:  (Core 1 and Core 2 or 3)</w:t>
      </w:r>
    </w:p>
    <w:p w:rsidR="00372F13" w:rsidRDefault="00372F13" w:rsidP="009A41B4">
      <w:pPr>
        <w:rPr>
          <w:rFonts w:ascii="Cambria" w:hAnsi="Cambria" w:cs="Tahoma"/>
          <w:sz w:val="24"/>
          <w:szCs w:val="24"/>
        </w:rPr>
      </w:pPr>
    </w:p>
    <w:p w:rsidR="009A41B4" w:rsidRPr="00D6419F" w:rsidRDefault="00372F13" w:rsidP="009A41B4">
      <w:pPr>
        <w:rPr>
          <w:rFonts w:ascii="Cambria" w:hAnsi="Cambria" w:cs="Tahoma"/>
          <w:sz w:val="24"/>
          <w:szCs w:val="24"/>
        </w:rPr>
      </w:pPr>
      <w:r>
        <w:rPr>
          <w:rFonts w:ascii="Cambria" w:hAnsi="Cambria" w:cs="Tahoma"/>
          <w:sz w:val="24"/>
          <w:szCs w:val="24"/>
        </w:rPr>
        <w:t xml:space="preserve">1.  </w:t>
      </w:r>
      <w:r w:rsidR="009A41B4" w:rsidRPr="00D6419F">
        <w:rPr>
          <w:rFonts w:ascii="Cambria" w:hAnsi="Cambria" w:cs="Tahoma"/>
          <w:sz w:val="24"/>
          <w:szCs w:val="24"/>
        </w:rPr>
        <w:t>Core Area 1 - Qualitative impairment in social interaction (two or more indicators):</w:t>
      </w:r>
      <w:r w:rsidR="009A41B4" w:rsidRPr="00D6419F">
        <w:rPr>
          <w:rFonts w:ascii="Cambria" w:hAnsi="Cambria" w:cs="Tahoma"/>
          <w:sz w:val="24"/>
          <w:szCs w:val="24"/>
        </w:rPr>
        <w:br/>
      </w:r>
      <w:r w:rsidR="009A41B4">
        <w:rPr>
          <w:rFonts w:ascii="Cambria" w:hAnsi="Cambria" w:cs="Tahoma"/>
          <w:sz w:val="24"/>
          <w:szCs w:val="24"/>
        </w:rPr>
        <w:t xml:space="preserve">      </w:t>
      </w:r>
      <w:r w:rsidR="00091E94">
        <w:rPr>
          <w:rFonts w:ascii="Cambria" w:hAnsi="Cambria" w:cs="Tahoma"/>
          <w:sz w:val="24"/>
          <w:szCs w:val="24"/>
        </w:rPr>
        <w:fldChar w:fldCharType="begin">
          <w:ffData>
            <w:name w:val="Check3"/>
            <w:enabled/>
            <w:calcOnExit w:val="0"/>
            <w:checkBox>
              <w:sizeAuto/>
              <w:default w:val="0"/>
            </w:checkBox>
          </w:ffData>
        </w:fldChar>
      </w:r>
      <w:bookmarkStart w:id="7" w:name="Check3"/>
      <w:r w:rsidR="009A41B4">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7"/>
      <w:r w:rsidR="009A41B4" w:rsidRPr="00D6419F">
        <w:rPr>
          <w:rFonts w:ascii="Cambria" w:hAnsi="Cambria" w:cs="Tahoma"/>
          <w:sz w:val="24"/>
          <w:szCs w:val="24"/>
        </w:rPr>
        <w:t xml:space="preserve"> limited joint attention and limited use of facial expressions towards others; </w:t>
      </w:r>
      <w:r w:rsidR="009A41B4" w:rsidRPr="00D6419F">
        <w:rPr>
          <w:rFonts w:ascii="Cambria" w:hAnsi="Cambria" w:cs="Tahoma"/>
          <w:sz w:val="24"/>
          <w:szCs w:val="24"/>
        </w:rPr>
        <w:br/>
      </w:r>
      <w:bookmarkStart w:id="8" w:name="Check4"/>
      <w:r w:rsidR="009A41B4">
        <w:rPr>
          <w:rFonts w:ascii="Cambria" w:hAnsi="Cambria" w:cs="Tahoma"/>
          <w:sz w:val="24"/>
          <w:szCs w:val="24"/>
        </w:rPr>
        <w:t xml:space="preserve">      </w:t>
      </w:r>
      <w:bookmarkEnd w:id="8"/>
      <w:r w:rsidR="00091E94">
        <w:rPr>
          <w:rFonts w:ascii="Cambria" w:hAnsi="Cambria" w:cs="Tahoma"/>
          <w:sz w:val="24"/>
          <w:szCs w:val="24"/>
        </w:rPr>
        <w:fldChar w:fldCharType="begin">
          <w:ffData>
            <w:name w:val=""/>
            <w:enabled/>
            <w:calcOnExit w:val="0"/>
            <w:checkBox>
              <w:sizeAuto/>
              <w:default w:val="0"/>
            </w:checkBox>
          </w:ffData>
        </w:fldChar>
      </w:r>
      <w:r w:rsidR="009A41B4">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009A41B4" w:rsidRPr="00D6419F">
        <w:rPr>
          <w:rFonts w:ascii="Cambria" w:hAnsi="Cambria" w:cs="Tahoma"/>
          <w:sz w:val="24"/>
          <w:szCs w:val="24"/>
        </w:rPr>
        <w:t xml:space="preserve"> does not show or bring things to others to indicate interest in activity; </w:t>
      </w:r>
    </w:p>
    <w:p w:rsidR="009A41B4" w:rsidRDefault="009A41B4" w:rsidP="009A41B4">
      <w:pPr>
        <w:rPr>
          <w:rFonts w:ascii="Tahoma" w:hAnsi="Tahoma" w:cs="Tahoma"/>
          <w:sz w:val="24"/>
          <w:szCs w:val="24"/>
        </w:rPr>
      </w:pPr>
      <w:bookmarkStart w:id="9" w:name="Check5"/>
      <w:r>
        <w:rPr>
          <w:rFonts w:ascii="Cambria" w:hAnsi="Cambria" w:cs="Tahoma"/>
          <w:sz w:val="24"/>
          <w:szCs w:val="24"/>
        </w:rPr>
        <w:t xml:space="preserve">      </w:t>
      </w:r>
      <w:bookmarkEnd w:id="9"/>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D6419F">
        <w:rPr>
          <w:rFonts w:ascii="Cambria" w:hAnsi="Cambria" w:cs="Tahoma"/>
          <w:sz w:val="24"/>
          <w:szCs w:val="24"/>
        </w:rPr>
        <w:t xml:space="preserve"> demonstrates difficulty relating to people, objects and events; </w:t>
      </w:r>
      <w:r w:rsidRPr="00D6419F">
        <w:rPr>
          <w:rFonts w:ascii="Cambria" w:hAnsi="Cambria" w:cs="Tahoma"/>
          <w:sz w:val="24"/>
          <w:szCs w:val="24"/>
        </w:rPr>
        <w:br/>
      </w:r>
      <w:bookmarkStart w:id="10" w:name="Check6"/>
      <w:r>
        <w:rPr>
          <w:rFonts w:ascii="Cambria" w:hAnsi="Cambria" w:cs="Tahoma"/>
          <w:sz w:val="24"/>
          <w:szCs w:val="24"/>
        </w:rPr>
        <w:t xml:space="preserve">      </w:t>
      </w:r>
      <w:bookmarkEnd w:id="10"/>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Pr>
          <w:rFonts w:ascii="Cambria" w:hAnsi="Cambria" w:cs="Tahoma"/>
          <w:sz w:val="24"/>
          <w:szCs w:val="24"/>
        </w:rPr>
        <w:t xml:space="preserve"> </w:t>
      </w:r>
      <w:r w:rsidRPr="00D6419F">
        <w:rPr>
          <w:rFonts w:ascii="Cambria" w:hAnsi="Cambria" w:cs="Tahoma"/>
          <w:sz w:val="24"/>
          <w:szCs w:val="24"/>
        </w:rPr>
        <w:t xml:space="preserve">gross impairment in ability to make and keep friends; </w:t>
      </w:r>
      <w:r w:rsidRPr="00D6419F">
        <w:rPr>
          <w:rFonts w:ascii="Cambria" w:hAnsi="Cambria" w:cs="Tahoma"/>
          <w:sz w:val="24"/>
          <w:szCs w:val="24"/>
        </w:rPr>
        <w:br/>
      </w:r>
      <w:r>
        <w:rPr>
          <w:rFonts w:ascii="Cambria" w:hAnsi="Cambria" w:cs="Tahoma"/>
          <w:sz w:val="24"/>
          <w:szCs w:val="24"/>
        </w:rPr>
        <w:t xml:space="preserve">      </w:t>
      </w:r>
      <w:r w:rsidR="00091E94">
        <w:rPr>
          <w:rFonts w:ascii="Cambria" w:hAnsi="Cambria" w:cs="Tahoma"/>
          <w:sz w:val="24"/>
          <w:szCs w:val="24"/>
        </w:rPr>
        <w:fldChar w:fldCharType="begin">
          <w:ffData>
            <w:name w:val="Check7"/>
            <w:enabled/>
            <w:calcOnExit w:val="0"/>
            <w:checkBox>
              <w:sizeAuto/>
              <w:default w:val="0"/>
            </w:checkBox>
          </w:ffData>
        </w:fldChar>
      </w:r>
      <w:bookmarkStart w:id="11" w:name="Check7"/>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11"/>
      <w:r w:rsidRPr="00D6419F">
        <w:rPr>
          <w:rFonts w:ascii="Cambria" w:hAnsi="Cambria" w:cs="Tahoma"/>
          <w:sz w:val="24"/>
          <w:szCs w:val="24"/>
        </w:rPr>
        <w:t xml:space="preserve"> significant vulnerability and safety issues due to social naiveté; </w:t>
      </w:r>
      <w:r w:rsidRPr="00D6419F">
        <w:rPr>
          <w:rFonts w:ascii="Cambria" w:hAnsi="Cambria" w:cs="Tahoma"/>
          <w:sz w:val="24"/>
          <w:szCs w:val="24"/>
        </w:rPr>
        <w:br/>
      </w:r>
      <w:bookmarkStart w:id="12" w:name="Check8"/>
      <w:r>
        <w:rPr>
          <w:rFonts w:ascii="Cambria" w:hAnsi="Cambria" w:cs="Tahoma"/>
          <w:sz w:val="24"/>
          <w:szCs w:val="24"/>
        </w:rPr>
        <w:t xml:space="preserve">      </w:t>
      </w:r>
      <w:bookmarkEnd w:id="12"/>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792E1D">
        <w:rPr>
          <w:rFonts w:ascii="Cambria" w:hAnsi="Cambria" w:cs="Tahoma"/>
          <w:sz w:val="24"/>
          <w:szCs w:val="24"/>
        </w:rPr>
        <w:t xml:space="preserve"> </w:t>
      </w:r>
      <w:r w:rsidRPr="00D6419F">
        <w:rPr>
          <w:rFonts w:ascii="Cambria" w:hAnsi="Cambria" w:cs="Tahoma"/>
          <w:sz w:val="24"/>
          <w:szCs w:val="24"/>
        </w:rPr>
        <w:t>appears to prefer iso</w:t>
      </w:r>
      <w:r>
        <w:rPr>
          <w:rFonts w:ascii="Cambria" w:hAnsi="Cambria" w:cs="Tahoma"/>
          <w:sz w:val="24"/>
          <w:szCs w:val="24"/>
        </w:rPr>
        <w:t xml:space="preserve">lated or solitary activities; </w:t>
      </w:r>
      <w:r>
        <w:rPr>
          <w:rFonts w:ascii="Cambria" w:hAnsi="Cambria" w:cs="Tahoma"/>
          <w:sz w:val="24"/>
          <w:szCs w:val="24"/>
        </w:rPr>
        <w:br/>
      </w:r>
      <w:bookmarkStart w:id="13" w:name="Check9"/>
      <w:r>
        <w:rPr>
          <w:rFonts w:ascii="Cambria" w:hAnsi="Cambria" w:cs="Tahoma"/>
          <w:sz w:val="24"/>
          <w:szCs w:val="24"/>
        </w:rPr>
        <w:t xml:space="preserve">      </w:t>
      </w:r>
      <w:bookmarkEnd w:id="13"/>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D6419F">
        <w:rPr>
          <w:rFonts w:ascii="Cambria" w:hAnsi="Cambria" w:cs="Tahoma"/>
          <w:sz w:val="24"/>
          <w:szCs w:val="24"/>
        </w:rPr>
        <w:t xml:space="preserve"> misinterprets others’ behaviors and social cues;</w:t>
      </w:r>
      <w:r w:rsidRPr="00D6419F">
        <w:rPr>
          <w:rFonts w:ascii="Cambria" w:hAnsi="Cambria" w:cs="Tahoma"/>
          <w:sz w:val="24"/>
          <w:szCs w:val="24"/>
          <w:u w:val="single"/>
        </w:rPr>
        <w:t xml:space="preserve"> </w:t>
      </w:r>
      <w:r>
        <w:rPr>
          <w:rFonts w:ascii="Cambria" w:hAnsi="Cambria" w:cs="Tahoma"/>
          <w:sz w:val="24"/>
          <w:szCs w:val="24"/>
        </w:rPr>
        <w:br/>
        <w:t xml:space="preserve">      </w:t>
      </w:r>
      <w:r w:rsidR="00091E94">
        <w:rPr>
          <w:rFonts w:ascii="Cambria" w:hAnsi="Cambria" w:cs="Tahoma"/>
          <w:sz w:val="24"/>
          <w:szCs w:val="24"/>
        </w:rPr>
        <w:fldChar w:fldCharType="begin">
          <w:ffData>
            <w:name w:val="Check10"/>
            <w:enabled/>
            <w:calcOnExit w:val="0"/>
            <w:checkBox>
              <w:sizeAuto/>
              <w:default w:val="0"/>
            </w:checkBox>
          </w:ffData>
        </w:fldChar>
      </w:r>
      <w:bookmarkStart w:id="14" w:name="Check10"/>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14"/>
      <w:r w:rsidRPr="00D6419F">
        <w:rPr>
          <w:rFonts w:ascii="Cambria" w:hAnsi="Cambria" w:cs="Tahoma"/>
          <w:sz w:val="24"/>
          <w:szCs w:val="24"/>
        </w:rPr>
        <w:t xml:space="preserve"> other: </w:t>
      </w:r>
      <w:r w:rsidRPr="008263D1">
        <w:rPr>
          <w:rFonts w:ascii="Tahoma" w:hAnsi="Tahoma" w:cs="Tahoma"/>
          <w:sz w:val="24"/>
          <w:szCs w:val="24"/>
        </w:rPr>
        <w:br/>
      </w:r>
      <w:r w:rsidRPr="008263D1">
        <w:rPr>
          <w:rFonts w:ascii="Tahoma" w:hAnsi="Tahoma" w:cs="Tahoma"/>
          <w:sz w:val="24"/>
          <w:szCs w:val="24"/>
        </w:rPr>
        <w:br/>
      </w:r>
      <w:r w:rsidR="00372F13">
        <w:rPr>
          <w:rFonts w:ascii="Cambria" w:hAnsi="Cambria" w:cs="Tahoma"/>
          <w:sz w:val="24"/>
          <w:szCs w:val="24"/>
        </w:rPr>
        <w:t>2.</w:t>
      </w:r>
      <w:r>
        <w:rPr>
          <w:rFonts w:ascii="Cambria" w:hAnsi="Cambria" w:cs="Tahoma"/>
          <w:sz w:val="24"/>
          <w:szCs w:val="24"/>
        </w:rPr>
        <w:t xml:space="preserve">   </w:t>
      </w:r>
      <w:r w:rsidRPr="00072740">
        <w:rPr>
          <w:rFonts w:ascii="Cambria" w:hAnsi="Cambria" w:cs="Tahoma"/>
          <w:sz w:val="24"/>
          <w:szCs w:val="24"/>
        </w:rPr>
        <w:t>Core Area 2 - Qualitative impairment in communicati</w:t>
      </w:r>
      <w:r>
        <w:rPr>
          <w:rFonts w:ascii="Cambria" w:hAnsi="Cambria" w:cs="Tahoma"/>
          <w:sz w:val="24"/>
          <w:szCs w:val="24"/>
        </w:rPr>
        <w:t>on (one or more indicators):</w:t>
      </w:r>
      <w:r>
        <w:rPr>
          <w:rFonts w:ascii="Cambria" w:hAnsi="Cambria" w:cs="Tahoma"/>
          <w:sz w:val="24"/>
          <w:szCs w:val="24"/>
        </w:rPr>
        <w:br/>
        <w:t xml:space="preserve">      </w:t>
      </w:r>
      <w:r w:rsidR="00091E94">
        <w:rPr>
          <w:rFonts w:ascii="Cambria" w:hAnsi="Cambria" w:cs="Tahoma"/>
          <w:sz w:val="24"/>
          <w:szCs w:val="24"/>
        </w:rPr>
        <w:fldChar w:fldCharType="begin">
          <w:ffData>
            <w:name w:val="Check11"/>
            <w:enabled/>
            <w:calcOnExit w:val="0"/>
            <w:checkBox>
              <w:sizeAuto/>
              <w:default w:val="0"/>
            </w:checkBox>
          </w:ffData>
        </w:fldChar>
      </w:r>
      <w:bookmarkStart w:id="15" w:name="Check11"/>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15"/>
      <w:r w:rsidRPr="00072740">
        <w:rPr>
          <w:rFonts w:ascii="Cambria" w:hAnsi="Cambria" w:cs="Tahoma"/>
          <w:sz w:val="24"/>
          <w:szCs w:val="24"/>
        </w:rPr>
        <w:t xml:space="preserve"> not using finger to point or request;</w:t>
      </w:r>
      <w:r w:rsidRPr="008263D1">
        <w:rPr>
          <w:rFonts w:ascii="Tahoma" w:hAnsi="Tahoma" w:cs="Tahoma"/>
          <w:sz w:val="24"/>
          <w:szCs w:val="24"/>
        </w:rPr>
        <w:t xml:space="preserve"> </w:t>
      </w:r>
      <w:r w:rsidRPr="008263D1">
        <w:rPr>
          <w:rFonts w:ascii="Tahoma" w:hAnsi="Tahoma" w:cs="Tahoma"/>
          <w:sz w:val="24"/>
          <w:szCs w:val="24"/>
        </w:rPr>
        <w:br/>
      </w:r>
      <w:r>
        <w:rPr>
          <w:rFonts w:ascii="Cambria" w:hAnsi="Cambria" w:cs="Tahoma"/>
          <w:sz w:val="24"/>
          <w:szCs w:val="24"/>
        </w:rPr>
        <w:t xml:space="preserve">      </w:t>
      </w:r>
      <w:r w:rsidR="00091E94">
        <w:rPr>
          <w:rFonts w:ascii="Cambria" w:hAnsi="Cambria" w:cs="Tahoma"/>
          <w:sz w:val="24"/>
          <w:szCs w:val="24"/>
        </w:rPr>
        <w:fldChar w:fldCharType="begin">
          <w:ffData>
            <w:name w:val="Check12"/>
            <w:enabled/>
            <w:calcOnExit w:val="0"/>
            <w:checkBox>
              <w:sizeAuto/>
              <w:default w:val="0"/>
            </w:checkBox>
          </w:ffData>
        </w:fldChar>
      </w:r>
      <w:bookmarkStart w:id="16" w:name="Check12"/>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16"/>
      <w:r w:rsidRPr="00072740">
        <w:rPr>
          <w:rFonts w:ascii="Cambria" w:hAnsi="Cambria" w:cs="Tahoma"/>
          <w:sz w:val="24"/>
          <w:szCs w:val="24"/>
        </w:rPr>
        <w:t xml:space="preserve"> using others’ hand or body as a tool;</w:t>
      </w:r>
    </w:p>
    <w:p w:rsidR="009A41B4" w:rsidRDefault="009A41B4" w:rsidP="009A41B4">
      <w:pPr>
        <w:rPr>
          <w:rFonts w:ascii="Cambria" w:hAnsi="Cambria" w:cs="Tahoma"/>
          <w:sz w:val="24"/>
          <w:szCs w:val="24"/>
        </w:rPr>
      </w:pPr>
      <w:bookmarkStart w:id="17" w:name="Check13"/>
      <w:r>
        <w:rPr>
          <w:rFonts w:ascii="Cambria" w:hAnsi="Cambria" w:cs="Tahoma"/>
          <w:sz w:val="24"/>
          <w:szCs w:val="24"/>
        </w:rPr>
        <w:t xml:space="preserve">      </w:t>
      </w:r>
      <w:bookmarkEnd w:id="17"/>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072740">
        <w:rPr>
          <w:rFonts w:ascii="Cambria" w:hAnsi="Cambria" w:cs="Tahoma"/>
          <w:sz w:val="24"/>
          <w:szCs w:val="24"/>
        </w:rPr>
        <w:t xml:space="preserve"> </w:t>
      </w:r>
      <w:proofErr w:type="gramStart"/>
      <w:r w:rsidRPr="00072740">
        <w:rPr>
          <w:rFonts w:ascii="Cambria" w:hAnsi="Cambria" w:cs="Tahoma"/>
          <w:sz w:val="24"/>
          <w:szCs w:val="24"/>
        </w:rPr>
        <w:t>lack</w:t>
      </w:r>
      <w:proofErr w:type="gramEnd"/>
      <w:r w:rsidRPr="00072740">
        <w:rPr>
          <w:rFonts w:ascii="Cambria" w:hAnsi="Cambria" w:cs="Tahoma"/>
          <w:sz w:val="24"/>
          <w:szCs w:val="24"/>
        </w:rPr>
        <w:t xml:space="preserve"> of spontaneous imitations or lack of varied imaginative play;</w:t>
      </w:r>
    </w:p>
    <w:p w:rsidR="00372F13" w:rsidRPr="00072740" w:rsidRDefault="00372F13" w:rsidP="009A41B4">
      <w:pPr>
        <w:rPr>
          <w:rFonts w:ascii="Cambria" w:hAnsi="Cambria" w:cs="Tahoma"/>
          <w:sz w:val="24"/>
          <w:szCs w:val="24"/>
        </w:rPr>
      </w:pPr>
      <w:r>
        <w:rPr>
          <w:rFonts w:ascii="Cambria" w:hAnsi="Cambria" w:cs="Tahoma"/>
          <w:sz w:val="24"/>
          <w:szCs w:val="24"/>
        </w:rPr>
        <w:t xml:space="preserve">      </w:t>
      </w:r>
      <w:r>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Pr>
          <w:rFonts w:ascii="Cambria" w:hAnsi="Cambria" w:cs="Tahoma"/>
          <w:sz w:val="24"/>
          <w:szCs w:val="24"/>
        </w:rPr>
      </w:r>
      <w:r>
        <w:rPr>
          <w:rFonts w:ascii="Cambria" w:hAnsi="Cambria" w:cs="Tahoma"/>
          <w:sz w:val="24"/>
          <w:szCs w:val="24"/>
        </w:rPr>
        <w:fldChar w:fldCharType="end"/>
      </w:r>
      <w:r w:rsidRPr="00072740">
        <w:rPr>
          <w:rFonts w:ascii="Cambria" w:hAnsi="Cambria" w:cs="Tahoma"/>
          <w:sz w:val="24"/>
          <w:szCs w:val="24"/>
        </w:rPr>
        <w:t xml:space="preserve"> </w:t>
      </w:r>
      <w:r>
        <w:rPr>
          <w:rFonts w:ascii="Cambria" w:hAnsi="Cambria" w:cs="Tahoma"/>
          <w:sz w:val="24"/>
          <w:szCs w:val="24"/>
        </w:rPr>
        <w:t>Absence or delay of spoken language</w:t>
      </w:r>
    </w:p>
    <w:p w:rsidR="009A41B4" w:rsidRDefault="009A41B4" w:rsidP="009A41B4">
      <w:pPr>
        <w:rPr>
          <w:rFonts w:ascii="Cambria" w:hAnsi="Cambria" w:cs="Tahoma"/>
          <w:sz w:val="24"/>
          <w:szCs w:val="24"/>
        </w:rPr>
      </w:pPr>
      <w:bookmarkStart w:id="18" w:name="Check14"/>
      <w:r>
        <w:rPr>
          <w:rFonts w:ascii="Cambria" w:hAnsi="Cambria" w:cs="Tahoma"/>
          <w:sz w:val="24"/>
          <w:szCs w:val="24"/>
        </w:rPr>
        <w:t xml:space="preserve">      </w:t>
      </w:r>
      <w:bookmarkEnd w:id="18"/>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072740">
        <w:rPr>
          <w:rFonts w:ascii="Cambria" w:hAnsi="Cambria" w:cs="Tahoma"/>
          <w:sz w:val="24"/>
          <w:szCs w:val="24"/>
        </w:rPr>
        <w:t xml:space="preserve"> </w:t>
      </w:r>
      <w:proofErr w:type="gramStart"/>
      <w:r w:rsidRPr="00072740">
        <w:rPr>
          <w:rFonts w:ascii="Cambria" w:hAnsi="Cambria" w:cs="Tahoma"/>
          <w:sz w:val="24"/>
          <w:szCs w:val="24"/>
        </w:rPr>
        <w:t>limited</w:t>
      </w:r>
      <w:proofErr w:type="gramEnd"/>
      <w:r w:rsidRPr="00072740">
        <w:rPr>
          <w:rFonts w:ascii="Cambria" w:hAnsi="Cambria" w:cs="Tahoma"/>
          <w:sz w:val="24"/>
          <w:szCs w:val="24"/>
        </w:rPr>
        <w:t xml:space="preserve"> understanding of nonverbal communication skills (gestures, facial </w:t>
      </w:r>
    </w:p>
    <w:p w:rsidR="009A41B4" w:rsidRPr="00072740" w:rsidRDefault="009A41B4" w:rsidP="009A41B4">
      <w:pPr>
        <w:rPr>
          <w:rFonts w:ascii="Cambria" w:hAnsi="Cambria" w:cs="Tahoma"/>
          <w:sz w:val="24"/>
          <w:szCs w:val="24"/>
        </w:rPr>
      </w:pPr>
      <w:r>
        <w:rPr>
          <w:rFonts w:ascii="Cambria" w:hAnsi="Cambria" w:cs="Tahoma"/>
          <w:sz w:val="24"/>
          <w:szCs w:val="24"/>
        </w:rPr>
        <w:t xml:space="preserve">            </w:t>
      </w:r>
      <w:proofErr w:type="gramStart"/>
      <w:r w:rsidRPr="00072740">
        <w:rPr>
          <w:rFonts w:ascii="Cambria" w:hAnsi="Cambria" w:cs="Tahoma"/>
          <w:sz w:val="24"/>
          <w:szCs w:val="24"/>
        </w:rPr>
        <w:t>expressions</w:t>
      </w:r>
      <w:proofErr w:type="gramEnd"/>
      <w:r w:rsidRPr="00072740">
        <w:rPr>
          <w:rFonts w:ascii="Cambria" w:hAnsi="Cambria" w:cs="Tahoma"/>
          <w:sz w:val="24"/>
          <w:szCs w:val="24"/>
        </w:rPr>
        <w:t>, tone of voice);</w:t>
      </w:r>
    </w:p>
    <w:p w:rsidR="009A41B4" w:rsidRPr="00072740" w:rsidRDefault="009A41B4" w:rsidP="009A41B4">
      <w:pPr>
        <w:rPr>
          <w:rFonts w:ascii="Cambria" w:hAnsi="Cambria" w:cs="Tahoma"/>
          <w:sz w:val="24"/>
          <w:szCs w:val="24"/>
        </w:rPr>
      </w:pPr>
      <w:r>
        <w:rPr>
          <w:rFonts w:ascii="Cambria" w:hAnsi="Cambria" w:cs="Tahoma"/>
          <w:sz w:val="24"/>
          <w:szCs w:val="24"/>
        </w:rPr>
        <w:t xml:space="preserve">      </w:t>
      </w:r>
      <w:r w:rsidR="00091E94">
        <w:rPr>
          <w:rFonts w:ascii="Cambria" w:hAnsi="Cambria" w:cs="Tahoma"/>
          <w:sz w:val="24"/>
          <w:szCs w:val="24"/>
        </w:rPr>
        <w:fldChar w:fldCharType="begin">
          <w:ffData>
            <w:name w:val="Check15"/>
            <w:enabled/>
            <w:calcOnExit w:val="0"/>
            <w:checkBox>
              <w:sizeAuto/>
              <w:default w:val="0"/>
            </w:checkBox>
          </w:ffData>
        </w:fldChar>
      </w:r>
      <w:bookmarkStart w:id="19" w:name="Check15"/>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19"/>
      <w:r w:rsidRPr="00072740">
        <w:rPr>
          <w:rFonts w:ascii="Cambria" w:hAnsi="Cambria" w:cs="Tahoma"/>
          <w:sz w:val="24"/>
          <w:szCs w:val="24"/>
        </w:rPr>
        <w:t xml:space="preserve"> </w:t>
      </w:r>
      <w:proofErr w:type="gramStart"/>
      <w:r w:rsidRPr="00072740">
        <w:rPr>
          <w:rFonts w:ascii="Cambria" w:hAnsi="Cambria" w:cs="Tahoma"/>
          <w:sz w:val="24"/>
          <w:szCs w:val="24"/>
        </w:rPr>
        <w:t>odd</w:t>
      </w:r>
      <w:proofErr w:type="gramEnd"/>
      <w:r w:rsidRPr="00072740">
        <w:rPr>
          <w:rFonts w:ascii="Cambria" w:hAnsi="Cambria" w:cs="Tahoma"/>
          <w:sz w:val="24"/>
          <w:szCs w:val="24"/>
        </w:rPr>
        <w:t xml:space="preserve"> production of speech (intonation, volume rhythm, rate);</w:t>
      </w:r>
    </w:p>
    <w:p w:rsidR="009A41B4" w:rsidRDefault="009A41B4" w:rsidP="009A41B4">
      <w:pPr>
        <w:rPr>
          <w:rFonts w:ascii="Tahoma" w:hAnsi="Tahoma" w:cs="Tahoma"/>
          <w:sz w:val="24"/>
          <w:szCs w:val="24"/>
        </w:rPr>
      </w:pPr>
      <w:r>
        <w:rPr>
          <w:rFonts w:ascii="Cambria" w:hAnsi="Cambria" w:cs="Tahoma"/>
          <w:sz w:val="24"/>
          <w:szCs w:val="24"/>
        </w:rPr>
        <w:t xml:space="preserve">      </w:t>
      </w:r>
      <w:r w:rsidR="00091E94">
        <w:rPr>
          <w:rFonts w:ascii="Cambria" w:hAnsi="Cambria" w:cs="Tahoma"/>
          <w:sz w:val="24"/>
          <w:szCs w:val="24"/>
        </w:rPr>
        <w:fldChar w:fldCharType="begin">
          <w:ffData>
            <w:name w:val="Check16"/>
            <w:enabled/>
            <w:calcOnExit w:val="0"/>
            <w:checkBox>
              <w:sizeAuto/>
              <w:default w:val="0"/>
            </w:checkBox>
          </w:ffData>
        </w:fldChar>
      </w:r>
      <w:bookmarkStart w:id="20" w:name="Check16"/>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20"/>
      <w:r w:rsidRPr="00072740">
        <w:rPr>
          <w:rFonts w:ascii="Cambria" w:hAnsi="Cambria" w:cs="Tahoma"/>
          <w:sz w:val="24"/>
          <w:szCs w:val="24"/>
        </w:rPr>
        <w:t xml:space="preserve"> </w:t>
      </w:r>
      <w:proofErr w:type="gramStart"/>
      <w:r w:rsidRPr="00072740">
        <w:rPr>
          <w:rFonts w:ascii="Cambria" w:hAnsi="Cambria" w:cs="Tahoma"/>
          <w:sz w:val="24"/>
          <w:szCs w:val="24"/>
        </w:rPr>
        <w:t>repetitive</w:t>
      </w:r>
      <w:proofErr w:type="gramEnd"/>
      <w:r w:rsidRPr="00072740">
        <w:rPr>
          <w:rFonts w:ascii="Cambria" w:hAnsi="Cambria" w:cs="Tahoma"/>
          <w:sz w:val="24"/>
          <w:szCs w:val="24"/>
        </w:rPr>
        <w:t xml:space="preserve">, idiosyncratic language; </w:t>
      </w:r>
      <w:r w:rsidRPr="008263D1">
        <w:rPr>
          <w:rFonts w:ascii="Tahoma" w:hAnsi="Tahoma" w:cs="Tahoma"/>
          <w:sz w:val="24"/>
          <w:szCs w:val="24"/>
        </w:rPr>
        <w:br/>
      </w:r>
      <w:r>
        <w:rPr>
          <w:rFonts w:ascii="Cambria" w:hAnsi="Cambria" w:cs="Tahoma"/>
          <w:sz w:val="24"/>
          <w:szCs w:val="24"/>
        </w:rPr>
        <w:t xml:space="preserve">      </w:t>
      </w:r>
      <w:r w:rsidR="00091E94">
        <w:rPr>
          <w:rFonts w:ascii="Cambria" w:hAnsi="Cambria" w:cs="Tahoma"/>
          <w:sz w:val="24"/>
          <w:szCs w:val="24"/>
        </w:rPr>
        <w:fldChar w:fldCharType="begin">
          <w:ffData>
            <w:name w:val="Check17"/>
            <w:enabled/>
            <w:calcOnExit w:val="0"/>
            <w:checkBox>
              <w:sizeAuto/>
              <w:default w:val="0"/>
            </w:checkBox>
          </w:ffData>
        </w:fldChar>
      </w:r>
      <w:bookmarkStart w:id="21" w:name="Check17"/>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21"/>
      <w:r w:rsidRPr="00072740">
        <w:rPr>
          <w:rFonts w:ascii="Cambria" w:hAnsi="Cambria" w:cs="Tahoma"/>
          <w:sz w:val="24"/>
          <w:szCs w:val="24"/>
        </w:rPr>
        <w:t xml:space="preserve"> inability to initiate or maintain conversation when speech is present;</w:t>
      </w:r>
      <w:r w:rsidRPr="008263D1">
        <w:rPr>
          <w:rFonts w:ascii="Tahoma" w:hAnsi="Tahoma" w:cs="Tahoma"/>
          <w:sz w:val="24"/>
          <w:szCs w:val="24"/>
        </w:rPr>
        <w:t xml:space="preserve"> </w:t>
      </w:r>
      <w:r w:rsidRPr="008263D1">
        <w:rPr>
          <w:rFonts w:ascii="Tahoma" w:hAnsi="Tahoma" w:cs="Tahoma"/>
          <w:sz w:val="24"/>
          <w:szCs w:val="24"/>
        </w:rPr>
        <w:br/>
      </w:r>
      <w:r>
        <w:rPr>
          <w:rFonts w:ascii="Cambria" w:hAnsi="Cambria" w:cs="Tahoma"/>
          <w:sz w:val="24"/>
          <w:szCs w:val="24"/>
        </w:rPr>
        <w:t xml:space="preserve">      </w:t>
      </w:r>
      <w:r w:rsidR="00091E94">
        <w:rPr>
          <w:rFonts w:ascii="Cambria" w:hAnsi="Cambria" w:cs="Tahoma"/>
          <w:sz w:val="24"/>
          <w:szCs w:val="24"/>
        </w:rPr>
        <w:fldChar w:fldCharType="begin">
          <w:ffData>
            <w:name w:val="Check18"/>
            <w:enabled/>
            <w:calcOnExit w:val="0"/>
            <w:checkBox>
              <w:sizeAuto/>
              <w:default w:val="0"/>
            </w:checkBox>
          </w:ffData>
        </w:fldChar>
      </w:r>
      <w:bookmarkStart w:id="22" w:name="Check18"/>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22"/>
      <w:r>
        <w:rPr>
          <w:rFonts w:ascii="Cambria" w:hAnsi="Cambria" w:cs="Tahoma"/>
          <w:sz w:val="24"/>
          <w:szCs w:val="24"/>
        </w:rPr>
        <w:t xml:space="preserve"> </w:t>
      </w:r>
      <w:r w:rsidRPr="00072740">
        <w:rPr>
          <w:rFonts w:ascii="Cambria" w:hAnsi="Cambria" w:cs="Tahoma"/>
          <w:sz w:val="24"/>
          <w:szCs w:val="24"/>
        </w:rPr>
        <w:t xml:space="preserve">other: </w:t>
      </w:r>
      <w:r w:rsidRPr="008263D1">
        <w:rPr>
          <w:rFonts w:ascii="Tahoma" w:hAnsi="Tahoma" w:cs="Tahoma"/>
          <w:sz w:val="24"/>
          <w:szCs w:val="24"/>
        </w:rPr>
        <w:br/>
      </w:r>
      <w:r w:rsidRPr="008263D1">
        <w:rPr>
          <w:rFonts w:ascii="Tahoma" w:hAnsi="Tahoma" w:cs="Tahoma"/>
          <w:sz w:val="24"/>
          <w:szCs w:val="24"/>
        </w:rPr>
        <w:br/>
      </w:r>
      <w:r w:rsidR="00372F13">
        <w:rPr>
          <w:rFonts w:ascii="Cambria" w:hAnsi="Cambria" w:cs="Tahoma"/>
          <w:sz w:val="24"/>
          <w:szCs w:val="24"/>
        </w:rPr>
        <w:t>3</w:t>
      </w:r>
      <w:r>
        <w:rPr>
          <w:rFonts w:ascii="Cambria" w:hAnsi="Cambria" w:cs="Tahoma"/>
          <w:sz w:val="24"/>
          <w:szCs w:val="24"/>
        </w:rPr>
        <w:t xml:space="preserve">.  </w:t>
      </w:r>
      <w:r w:rsidRPr="00072740">
        <w:rPr>
          <w:rFonts w:ascii="Cambria" w:hAnsi="Cambria" w:cs="Tahoma"/>
          <w:sz w:val="24"/>
          <w:szCs w:val="24"/>
        </w:rPr>
        <w:t>Core Area 3 - Restricted, repetitive or stereotyped patters of behavior, interests, activities (one or more indicators):</w:t>
      </w:r>
      <w:r w:rsidRPr="008263D1">
        <w:rPr>
          <w:rFonts w:ascii="Tahoma" w:hAnsi="Tahoma" w:cs="Tahoma"/>
          <w:sz w:val="24"/>
          <w:szCs w:val="24"/>
        </w:rPr>
        <w:br/>
      </w:r>
      <w:bookmarkStart w:id="23" w:name="Check19"/>
      <w:r>
        <w:rPr>
          <w:rFonts w:ascii="Cambria" w:hAnsi="Cambria" w:cs="Tahoma"/>
          <w:sz w:val="24"/>
          <w:szCs w:val="24"/>
        </w:rPr>
        <w:t xml:space="preserve">      </w:t>
      </w:r>
      <w:bookmarkEnd w:id="23"/>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072740">
        <w:rPr>
          <w:rFonts w:ascii="Cambria" w:hAnsi="Cambria" w:cs="Tahoma"/>
          <w:sz w:val="24"/>
          <w:szCs w:val="24"/>
        </w:rPr>
        <w:t xml:space="preserve"> insistence on following routines or rituals;</w:t>
      </w:r>
      <w:r>
        <w:rPr>
          <w:rFonts w:ascii="Tahoma" w:hAnsi="Tahoma" w:cs="Tahoma"/>
          <w:sz w:val="24"/>
          <w:szCs w:val="24"/>
        </w:rPr>
        <w:t xml:space="preserve">  </w:t>
      </w:r>
    </w:p>
    <w:p w:rsidR="009A41B4" w:rsidRPr="00072740" w:rsidRDefault="009A41B4" w:rsidP="009A41B4">
      <w:pPr>
        <w:rPr>
          <w:rFonts w:ascii="Cambria" w:hAnsi="Cambria" w:cs="Tahoma"/>
          <w:sz w:val="24"/>
          <w:szCs w:val="24"/>
        </w:rPr>
      </w:pPr>
      <w:bookmarkStart w:id="24" w:name="Check20"/>
      <w:r>
        <w:rPr>
          <w:rFonts w:ascii="Cambria" w:hAnsi="Cambria" w:cs="Tahoma"/>
          <w:sz w:val="24"/>
          <w:szCs w:val="24"/>
        </w:rPr>
        <w:t xml:space="preserve">      </w:t>
      </w:r>
      <w:bookmarkEnd w:id="24"/>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072740">
        <w:rPr>
          <w:rFonts w:ascii="Cambria" w:hAnsi="Cambria" w:cs="Tahoma"/>
          <w:sz w:val="24"/>
          <w:szCs w:val="24"/>
        </w:rPr>
        <w:t xml:space="preserve"> distress or resistance to change in activities;</w:t>
      </w:r>
    </w:p>
    <w:p w:rsidR="009A41B4" w:rsidRDefault="009A41B4" w:rsidP="009A41B4">
      <w:pPr>
        <w:rPr>
          <w:rFonts w:ascii="Cambria" w:hAnsi="Cambria" w:cs="Tahoma"/>
          <w:sz w:val="24"/>
          <w:szCs w:val="24"/>
        </w:rPr>
      </w:pPr>
      <w:bookmarkStart w:id="25" w:name="Check21"/>
      <w:r>
        <w:rPr>
          <w:rFonts w:ascii="Cambria" w:hAnsi="Cambria" w:cs="Tahoma"/>
          <w:sz w:val="24"/>
          <w:szCs w:val="24"/>
        </w:rPr>
        <w:t xml:space="preserve">      </w:t>
      </w:r>
      <w:r w:rsidR="00091E94">
        <w:rPr>
          <w:rFonts w:ascii="Cambria" w:hAnsi="Cambria" w:cs="Tahoma"/>
          <w:sz w:val="24"/>
          <w:szCs w:val="24"/>
        </w:rPr>
        <w:fldChar w:fldCharType="begin">
          <w:ffData>
            <w:name w:val="Check21"/>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25"/>
      <w:r w:rsidRPr="00072740">
        <w:rPr>
          <w:rFonts w:ascii="Cambria" w:hAnsi="Cambria" w:cs="Tahoma"/>
          <w:sz w:val="24"/>
          <w:szCs w:val="24"/>
        </w:rPr>
        <w:t xml:space="preserve"> repetitive hand or finger mannerisms;</w:t>
      </w:r>
      <w:r w:rsidRPr="008263D1">
        <w:rPr>
          <w:rFonts w:ascii="Tahoma" w:hAnsi="Tahoma" w:cs="Tahoma"/>
          <w:sz w:val="24"/>
          <w:szCs w:val="24"/>
        </w:rPr>
        <w:t xml:space="preserve"> </w:t>
      </w:r>
      <w:r w:rsidRPr="008263D1">
        <w:rPr>
          <w:rFonts w:ascii="Tahoma" w:hAnsi="Tahoma" w:cs="Tahoma"/>
          <w:sz w:val="24"/>
          <w:szCs w:val="24"/>
        </w:rPr>
        <w:br/>
      </w:r>
      <w:bookmarkStart w:id="26" w:name="Check22"/>
      <w:r>
        <w:rPr>
          <w:rFonts w:ascii="Cambria" w:hAnsi="Cambria" w:cs="Tahoma"/>
          <w:sz w:val="24"/>
          <w:szCs w:val="24"/>
        </w:rPr>
        <w:t xml:space="preserve">      </w:t>
      </w:r>
      <w:bookmarkEnd w:id="26"/>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072740">
        <w:rPr>
          <w:rFonts w:ascii="Cambria" w:hAnsi="Cambria" w:cs="Tahoma"/>
          <w:sz w:val="24"/>
          <w:szCs w:val="24"/>
        </w:rPr>
        <w:t xml:space="preserve"> lack of true imaginative play vs. reenactment;</w:t>
      </w:r>
    </w:p>
    <w:p w:rsidR="009A41B4" w:rsidRPr="00072740" w:rsidRDefault="009A41B4" w:rsidP="009A41B4">
      <w:pPr>
        <w:rPr>
          <w:rFonts w:ascii="Cambria" w:hAnsi="Cambria" w:cs="Tahoma"/>
          <w:sz w:val="24"/>
          <w:szCs w:val="24"/>
        </w:rPr>
      </w:pPr>
      <w:r>
        <w:rPr>
          <w:rFonts w:ascii="Cambria" w:hAnsi="Cambria" w:cs="Tahoma"/>
          <w:sz w:val="24"/>
          <w:szCs w:val="24"/>
        </w:rPr>
        <w:t xml:space="preserve">      </w:t>
      </w:r>
      <w:r w:rsidR="00091E94">
        <w:rPr>
          <w:rFonts w:ascii="Cambria" w:hAnsi="Cambria" w:cs="Tahoma"/>
          <w:sz w:val="24"/>
          <w:szCs w:val="24"/>
        </w:rPr>
        <w:fldChar w:fldCharType="begin">
          <w:ffData>
            <w:name w:val="Check23"/>
            <w:enabled/>
            <w:calcOnExit w:val="0"/>
            <w:checkBox>
              <w:sizeAuto/>
              <w:default w:val="0"/>
            </w:checkBox>
          </w:ffData>
        </w:fldChar>
      </w:r>
      <w:bookmarkStart w:id="27" w:name="Check23"/>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bookmarkEnd w:id="27"/>
      <w:r w:rsidRPr="00072740">
        <w:rPr>
          <w:rFonts w:ascii="Cambria" w:hAnsi="Cambria" w:cs="Tahoma"/>
          <w:sz w:val="24"/>
          <w:szCs w:val="24"/>
        </w:rPr>
        <w:t xml:space="preserve"> over-reaction or under-reaction to sensory stimuli;</w:t>
      </w:r>
    </w:p>
    <w:p w:rsidR="009A41B4" w:rsidRDefault="009A41B4" w:rsidP="009A41B4">
      <w:pPr>
        <w:rPr>
          <w:rFonts w:ascii="Cambria" w:hAnsi="Cambria" w:cs="Tahoma"/>
          <w:sz w:val="24"/>
          <w:szCs w:val="24"/>
        </w:rPr>
      </w:pPr>
      <w:bookmarkStart w:id="28" w:name="Check24"/>
      <w:r>
        <w:rPr>
          <w:rFonts w:ascii="Cambria" w:hAnsi="Cambria" w:cs="Tahoma"/>
          <w:sz w:val="24"/>
          <w:szCs w:val="24"/>
        </w:rPr>
        <w:t xml:space="preserve">      </w:t>
      </w:r>
      <w:bookmarkEnd w:id="28"/>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072740">
        <w:rPr>
          <w:rFonts w:ascii="Cambria" w:hAnsi="Cambria" w:cs="Tahoma"/>
          <w:sz w:val="24"/>
          <w:szCs w:val="24"/>
        </w:rPr>
        <w:t xml:space="preserve"> rigid, rule-bound thinking; </w:t>
      </w:r>
      <w:r w:rsidRPr="008263D1">
        <w:rPr>
          <w:rFonts w:ascii="Tahoma" w:hAnsi="Tahoma" w:cs="Tahoma"/>
          <w:sz w:val="24"/>
          <w:szCs w:val="24"/>
        </w:rPr>
        <w:br/>
      </w:r>
      <w:bookmarkStart w:id="29" w:name="Check25"/>
      <w:r>
        <w:rPr>
          <w:rFonts w:ascii="Cambria" w:hAnsi="Cambria" w:cs="Tahoma"/>
          <w:sz w:val="24"/>
          <w:szCs w:val="24"/>
        </w:rPr>
        <w:t xml:space="preserve">      </w:t>
      </w:r>
      <w:bookmarkEnd w:id="29"/>
      <w:r w:rsidR="00091E94">
        <w:rPr>
          <w:rFonts w:ascii="Cambria" w:hAnsi="Cambria" w:cs="Tahoma"/>
          <w:sz w:val="24"/>
          <w:szCs w:val="24"/>
        </w:rPr>
        <w:fldChar w:fldCharType="begin">
          <w:ffData>
            <w:name w:val=""/>
            <w:enabled/>
            <w:calcOnExit w:val="0"/>
            <w:checkBox>
              <w:sizeAuto/>
              <w:default w:val="0"/>
            </w:checkBox>
          </w:ffData>
        </w:fldChar>
      </w:r>
      <w:r>
        <w:rPr>
          <w:rFonts w:ascii="Cambria" w:hAnsi="Cambria" w:cs="Tahoma"/>
          <w:sz w:val="24"/>
          <w:szCs w:val="24"/>
        </w:rPr>
        <w:instrText xml:space="preserve"> FORMCHECKBOX </w:instrText>
      </w:r>
      <w:r w:rsidR="00091E94">
        <w:rPr>
          <w:rFonts w:ascii="Cambria" w:hAnsi="Cambria" w:cs="Tahoma"/>
          <w:sz w:val="24"/>
          <w:szCs w:val="24"/>
        </w:rPr>
      </w:r>
      <w:r w:rsidR="00091E94">
        <w:rPr>
          <w:rFonts w:ascii="Cambria" w:hAnsi="Cambria" w:cs="Tahoma"/>
          <w:sz w:val="24"/>
          <w:szCs w:val="24"/>
        </w:rPr>
        <w:fldChar w:fldCharType="end"/>
      </w:r>
      <w:r w:rsidRPr="00072740">
        <w:rPr>
          <w:rFonts w:ascii="Cambria" w:hAnsi="Cambria" w:cs="Tahoma"/>
          <w:sz w:val="24"/>
          <w:szCs w:val="24"/>
        </w:rPr>
        <w:t xml:space="preserve"> intense, focused preoccupation with a limited range of play, interests or conversation </w:t>
      </w:r>
    </w:p>
    <w:p w:rsidR="009A41B4" w:rsidRDefault="009A41B4" w:rsidP="009A41B4">
      <w:pPr>
        <w:ind w:left="720"/>
        <w:rPr>
          <w:rFonts w:ascii="Cambria" w:hAnsi="Cambria" w:cs="Tahoma"/>
          <w:sz w:val="24"/>
          <w:szCs w:val="24"/>
        </w:rPr>
      </w:pPr>
      <w:r>
        <w:rPr>
          <w:rFonts w:ascii="Cambria" w:hAnsi="Cambria" w:cs="Tahoma"/>
          <w:sz w:val="24"/>
          <w:szCs w:val="24"/>
        </w:rPr>
        <w:t xml:space="preserve">            </w:t>
      </w:r>
      <w:r w:rsidRPr="00072740">
        <w:rPr>
          <w:rFonts w:ascii="Cambria" w:hAnsi="Cambria" w:cs="Tahoma"/>
          <w:sz w:val="24"/>
          <w:szCs w:val="24"/>
        </w:rPr>
        <w:t>Topics</w:t>
      </w:r>
    </w:p>
    <w:p w:rsidR="003748DF" w:rsidRDefault="00091E94" w:rsidP="009A41B4">
      <w:pPr>
        <w:ind w:left="288"/>
        <w:rPr>
          <w:rFonts w:ascii="Cambria" w:hAnsi="Cambria" w:cs="Tahoma"/>
          <w:sz w:val="24"/>
          <w:szCs w:val="24"/>
        </w:rPr>
      </w:pPr>
      <w:r>
        <w:rPr>
          <w:rFonts w:ascii="Cambria" w:hAnsi="Cambria" w:cs="Tahoma"/>
          <w:sz w:val="24"/>
          <w:szCs w:val="24"/>
        </w:rPr>
        <w:fldChar w:fldCharType="begin">
          <w:ffData>
            <w:name w:val="Check26"/>
            <w:enabled/>
            <w:calcOnExit w:val="0"/>
            <w:checkBox>
              <w:sizeAuto/>
              <w:default w:val="0"/>
            </w:checkBox>
          </w:ffData>
        </w:fldChar>
      </w:r>
      <w:bookmarkStart w:id="30" w:name="Check26"/>
      <w:r w:rsidR="009A41B4">
        <w:rPr>
          <w:rFonts w:ascii="Cambria" w:hAnsi="Cambria" w:cs="Tahoma"/>
          <w:sz w:val="24"/>
          <w:szCs w:val="24"/>
        </w:rPr>
        <w:instrText xml:space="preserve"> FORMCHECKBOX </w:instrText>
      </w:r>
      <w:r>
        <w:rPr>
          <w:rFonts w:ascii="Cambria" w:hAnsi="Cambria" w:cs="Tahoma"/>
          <w:sz w:val="24"/>
          <w:szCs w:val="24"/>
        </w:rPr>
      </w:r>
      <w:r>
        <w:rPr>
          <w:rFonts w:ascii="Cambria" w:hAnsi="Cambria" w:cs="Tahoma"/>
          <w:sz w:val="24"/>
          <w:szCs w:val="24"/>
        </w:rPr>
        <w:fldChar w:fldCharType="end"/>
      </w:r>
      <w:bookmarkEnd w:id="30"/>
      <w:r w:rsidR="009A41B4">
        <w:rPr>
          <w:rFonts w:ascii="Cambria" w:hAnsi="Cambria" w:cs="Tahoma"/>
          <w:sz w:val="24"/>
          <w:szCs w:val="24"/>
        </w:rPr>
        <w:t xml:space="preserve"> </w:t>
      </w:r>
      <w:proofErr w:type="gramStart"/>
      <w:r w:rsidR="009A41B4" w:rsidRPr="00072740">
        <w:rPr>
          <w:rFonts w:ascii="Cambria" w:hAnsi="Cambria" w:cs="Tahoma"/>
          <w:sz w:val="24"/>
          <w:szCs w:val="24"/>
        </w:rPr>
        <w:t>other</w:t>
      </w:r>
      <w:proofErr w:type="gramEnd"/>
      <w:r w:rsidR="009A41B4" w:rsidRPr="00072740">
        <w:rPr>
          <w:rFonts w:ascii="Cambria" w:hAnsi="Cambria" w:cs="Tahoma"/>
          <w:sz w:val="24"/>
          <w:szCs w:val="24"/>
        </w:rPr>
        <w:t>:</w:t>
      </w:r>
      <w:r w:rsidR="009A41B4" w:rsidRPr="008263D1">
        <w:rPr>
          <w:rFonts w:ascii="Tahoma" w:hAnsi="Tahoma" w:cs="Tahoma"/>
          <w:sz w:val="24"/>
          <w:szCs w:val="24"/>
        </w:rPr>
        <w:br/>
      </w:r>
    </w:p>
    <w:p w:rsidR="00372F13" w:rsidRDefault="00372F13" w:rsidP="009A41B4">
      <w:pPr>
        <w:ind w:left="288"/>
        <w:rPr>
          <w:rFonts w:ascii="Cambria" w:hAnsi="Cambria" w:cs="Tahoma"/>
          <w:sz w:val="24"/>
          <w:szCs w:val="24"/>
        </w:rPr>
      </w:pPr>
    </w:p>
    <w:p w:rsidR="00372F13" w:rsidRPr="00031D8F" w:rsidRDefault="00372F13" w:rsidP="00372F13">
      <w:pPr>
        <w:pStyle w:val="Subtitle"/>
        <w:ind w:right="510"/>
        <w:rPr>
          <w:rFonts w:cs="Tahoma"/>
          <w:color w:val="FF0000"/>
          <w:sz w:val="24"/>
          <w:szCs w:val="24"/>
        </w:rPr>
      </w:pPr>
    </w:p>
    <w:tbl>
      <w:tblPr>
        <w:tblStyle w:val="TableGrid"/>
        <w:tblW w:w="0" w:type="auto"/>
        <w:tblLook w:val="01E0"/>
      </w:tblPr>
      <w:tblGrid>
        <w:gridCol w:w="10908"/>
      </w:tblGrid>
      <w:tr w:rsidR="00372F13" w:rsidRPr="002C3A1D" w:rsidTr="00372F13">
        <w:tc>
          <w:tcPr>
            <w:tcW w:w="10908" w:type="dxa"/>
          </w:tcPr>
          <w:p w:rsidR="00372F13" w:rsidRPr="00DD4FC9" w:rsidRDefault="00372F13" w:rsidP="00372F13">
            <w:pPr>
              <w:pStyle w:val="Subtitle"/>
              <w:ind w:right="510"/>
              <w:jc w:val="center"/>
              <w:rPr>
                <w:rFonts w:asciiTheme="majorHAnsi" w:hAnsiTheme="majorHAnsi" w:cs="Tahoma"/>
                <w:color w:val="auto"/>
                <w:sz w:val="24"/>
                <w:szCs w:val="24"/>
              </w:rPr>
            </w:pPr>
            <w:r>
              <w:rPr>
                <w:rFonts w:asciiTheme="majorHAnsi" w:hAnsiTheme="majorHAnsi" w:cs="Tahoma"/>
                <w:b/>
                <w:color w:val="auto"/>
                <w:sz w:val="24"/>
                <w:szCs w:val="24"/>
              </w:rPr>
              <w:lastRenderedPageBreak/>
              <w:t>Special Education Needs and Adaptations</w:t>
            </w:r>
          </w:p>
        </w:tc>
      </w:tr>
    </w:tbl>
    <w:p w:rsidR="00372F13" w:rsidRPr="002C3A1D" w:rsidRDefault="00372F13" w:rsidP="00372F13">
      <w:pPr>
        <w:pStyle w:val="Subtitle"/>
        <w:ind w:right="510"/>
        <w:rPr>
          <w:rFonts w:cs="Tahoma"/>
          <w:b/>
          <w:color w:val="auto"/>
          <w:sz w:val="24"/>
          <w:szCs w:val="24"/>
        </w:rPr>
      </w:pPr>
    </w:p>
    <w:p w:rsidR="00372F13" w:rsidRPr="00372F13" w:rsidRDefault="00372F13" w:rsidP="00372F13">
      <w:pPr>
        <w:rPr>
          <w:rFonts w:ascii="Cambria" w:hAnsi="Cambria" w:cs="Tahoma"/>
          <w:b/>
          <w:sz w:val="28"/>
          <w:szCs w:val="28"/>
        </w:rPr>
      </w:pPr>
      <w:r w:rsidRPr="00372F13">
        <w:rPr>
          <w:rFonts w:ascii="Cambria" w:hAnsi="Cambria" w:cs="Tahoma"/>
          <w:b/>
          <w:sz w:val="28"/>
          <w:szCs w:val="28"/>
        </w:rPr>
        <w:t>Special Education Needs that Derive From the Disability</w:t>
      </w:r>
    </w:p>
    <w:p w:rsidR="00372F13" w:rsidRPr="00625A6E" w:rsidRDefault="00372F13" w:rsidP="00372F13">
      <w:pPr>
        <w:rPr>
          <w:rFonts w:ascii="Cambria" w:hAnsi="Cambria" w:cs="Tahoma"/>
          <w:sz w:val="24"/>
          <w:szCs w:val="24"/>
        </w:rPr>
      </w:pPr>
    </w:p>
    <w:p w:rsidR="002C3A1D" w:rsidRPr="00372F13" w:rsidRDefault="002C3A1D" w:rsidP="002C3A1D">
      <w:pPr>
        <w:rPr>
          <w:rFonts w:ascii="Cambria" w:hAnsi="Cambria" w:cs="Tahoma"/>
          <w:sz w:val="24"/>
          <w:u w:val="single"/>
        </w:rPr>
      </w:pPr>
      <w:r w:rsidRPr="00372F13">
        <w:rPr>
          <w:rFonts w:ascii="Cambria" w:hAnsi="Cambria" w:cs="Tahoma"/>
          <w:sz w:val="24"/>
          <w:u w:val="single"/>
        </w:rPr>
        <w:t>Core Area 1 - Social Interaction</w:t>
      </w:r>
    </w:p>
    <w:p w:rsidR="002C3A1D" w:rsidRPr="00372F13" w:rsidRDefault="002C3A1D" w:rsidP="002C3A1D">
      <w:pPr>
        <w:rPr>
          <w:rFonts w:ascii="Cambria" w:hAnsi="Cambria" w:cs="Tahoma"/>
          <w:sz w:val="24"/>
        </w:rPr>
      </w:pPr>
      <w:r w:rsidRPr="00372F13">
        <w:rPr>
          <w:rFonts w:ascii="Cambria" w:hAnsi="Cambria" w:cs="Tahoma"/>
          <w:sz w:val="24"/>
        </w:rPr>
        <w:t xml:space="preserve">Current educational needs: </w:t>
      </w:r>
    </w:p>
    <w:p w:rsidR="00072740" w:rsidRPr="00072740" w:rsidRDefault="00072740" w:rsidP="00072740">
      <w:pPr>
        <w:rPr>
          <w:rFonts w:ascii="Cambria" w:hAnsi="Cambria" w:cs="Tahoma"/>
          <w:color w:val="FF0000"/>
          <w:sz w:val="24"/>
        </w:rPr>
      </w:pPr>
      <w:r w:rsidRPr="00072740">
        <w:rPr>
          <w:rFonts w:ascii="Cambria" w:hAnsi="Cambria" w:cs="Tahoma"/>
          <w:color w:val="FF0000"/>
          <w:sz w:val="24"/>
        </w:rPr>
        <w:t>(Examples)</w:t>
      </w:r>
    </w:p>
    <w:p w:rsidR="00072740" w:rsidRPr="00072740" w:rsidRDefault="00072740" w:rsidP="00072740">
      <w:pPr>
        <w:rPr>
          <w:rFonts w:ascii="Cambria" w:hAnsi="Cambria" w:cs="Tahoma"/>
          <w:sz w:val="24"/>
        </w:rPr>
      </w:pPr>
      <w:r w:rsidRPr="00072740">
        <w:rPr>
          <w:rFonts w:ascii="Cambria" w:hAnsi="Cambria" w:cs="Tahoma"/>
          <w:sz w:val="24"/>
        </w:rPr>
        <w:t>XX needs to increase his</w:t>
      </w:r>
      <w:r w:rsidR="001D319E">
        <w:rPr>
          <w:rFonts w:ascii="Cambria" w:hAnsi="Cambria" w:cs="Tahoma"/>
          <w:sz w:val="24"/>
        </w:rPr>
        <w:t>/her</w:t>
      </w:r>
      <w:r w:rsidRPr="00072740">
        <w:rPr>
          <w:rFonts w:ascii="Cambria" w:hAnsi="Cambria" w:cs="Tahoma"/>
          <w:sz w:val="24"/>
        </w:rPr>
        <w:t xml:space="preserve"> ability to build and maintain friendships.</w:t>
      </w:r>
    </w:p>
    <w:p w:rsidR="00072740" w:rsidRPr="00072740" w:rsidRDefault="00072740" w:rsidP="00072740">
      <w:pPr>
        <w:rPr>
          <w:rFonts w:ascii="Cambria" w:hAnsi="Cambria" w:cs="Tahoma"/>
          <w:sz w:val="24"/>
        </w:rPr>
      </w:pPr>
      <w:r w:rsidRPr="00072740">
        <w:rPr>
          <w:rFonts w:ascii="Cambria" w:hAnsi="Cambria" w:cs="Tahoma"/>
          <w:sz w:val="24"/>
        </w:rPr>
        <w:t>XX needs to improve social interactions.</w:t>
      </w:r>
    </w:p>
    <w:p w:rsidR="00072740" w:rsidRPr="00072740" w:rsidRDefault="00072740" w:rsidP="00072740">
      <w:pPr>
        <w:numPr>
          <w:ilvl w:val="0"/>
          <w:numId w:val="37"/>
        </w:numPr>
        <w:rPr>
          <w:rFonts w:ascii="Cambria" w:hAnsi="Cambria" w:cs="Tahoma"/>
          <w:sz w:val="24"/>
        </w:rPr>
      </w:pPr>
      <w:r w:rsidRPr="00072740">
        <w:rPr>
          <w:rFonts w:ascii="Cambria" w:hAnsi="Cambria" w:cs="Tahoma"/>
          <w:sz w:val="24"/>
        </w:rPr>
        <w:t>Perspective taking</w:t>
      </w:r>
    </w:p>
    <w:p w:rsidR="00072740" w:rsidRPr="00072740" w:rsidRDefault="00072740" w:rsidP="00072740">
      <w:pPr>
        <w:numPr>
          <w:ilvl w:val="0"/>
          <w:numId w:val="37"/>
        </w:numPr>
        <w:rPr>
          <w:rFonts w:ascii="Cambria" w:hAnsi="Cambria" w:cs="Tahoma"/>
          <w:sz w:val="24"/>
        </w:rPr>
      </w:pPr>
      <w:r w:rsidRPr="00072740">
        <w:rPr>
          <w:rFonts w:ascii="Cambria" w:hAnsi="Cambria" w:cs="Tahoma"/>
          <w:sz w:val="24"/>
        </w:rPr>
        <w:t>Understanding social cues, behaviors, and feelings of others.</w:t>
      </w:r>
    </w:p>
    <w:p w:rsidR="00072740" w:rsidRDefault="00072740" w:rsidP="00072740">
      <w:pPr>
        <w:numPr>
          <w:ilvl w:val="0"/>
          <w:numId w:val="37"/>
        </w:numPr>
        <w:rPr>
          <w:rFonts w:ascii="Cambria" w:hAnsi="Cambria" w:cs="Tahoma"/>
          <w:sz w:val="24"/>
        </w:rPr>
      </w:pPr>
      <w:r w:rsidRPr="00072740">
        <w:rPr>
          <w:rFonts w:ascii="Cambria" w:hAnsi="Cambria" w:cs="Tahoma"/>
          <w:sz w:val="24"/>
        </w:rPr>
        <w:t>Understanding other’s facial expression</w:t>
      </w:r>
    </w:p>
    <w:p w:rsidR="00076D29" w:rsidRPr="00076D29" w:rsidRDefault="00076D29" w:rsidP="00076D29">
      <w:pPr>
        <w:numPr>
          <w:ilvl w:val="0"/>
          <w:numId w:val="37"/>
        </w:numPr>
        <w:rPr>
          <w:rFonts w:ascii="Cambria" w:hAnsi="Cambria" w:cs="Tahoma"/>
          <w:sz w:val="24"/>
        </w:rPr>
      </w:pPr>
      <w:r w:rsidRPr="00076D29">
        <w:rPr>
          <w:rFonts w:ascii="Cambria" w:hAnsi="Cambria" w:cs="Tahoma"/>
          <w:sz w:val="24"/>
        </w:rPr>
        <w:t>Group expectations</w:t>
      </w:r>
    </w:p>
    <w:p w:rsidR="00625A6E" w:rsidRPr="00076D29" w:rsidRDefault="00625A6E" w:rsidP="002C3A1D">
      <w:pPr>
        <w:rPr>
          <w:rFonts w:ascii="Cambria" w:hAnsi="Cambria" w:cs="Tahoma"/>
          <w:b/>
          <w:sz w:val="24"/>
        </w:rPr>
      </w:pPr>
    </w:p>
    <w:p w:rsidR="002C3A1D" w:rsidRPr="00372F13" w:rsidRDefault="002C3A1D" w:rsidP="002C3A1D">
      <w:pPr>
        <w:rPr>
          <w:rFonts w:ascii="Cambria" w:hAnsi="Cambria" w:cs="Tahoma"/>
          <w:sz w:val="24"/>
        </w:rPr>
      </w:pPr>
      <w:r w:rsidRPr="00372F13">
        <w:rPr>
          <w:rFonts w:ascii="Cambria" w:hAnsi="Cambria" w:cs="Tahoma"/>
          <w:sz w:val="24"/>
          <w:u w:val="single"/>
        </w:rPr>
        <w:t>Core Area 2 - Communication</w:t>
      </w:r>
    </w:p>
    <w:p w:rsidR="002C3A1D" w:rsidRPr="00372F13" w:rsidRDefault="002C3A1D" w:rsidP="002C3A1D">
      <w:pPr>
        <w:rPr>
          <w:rFonts w:ascii="Cambria" w:hAnsi="Cambria" w:cs="Tahoma"/>
          <w:sz w:val="24"/>
        </w:rPr>
      </w:pPr>
      <w:r w:rsidRPr="00372F13">
        <w:rPr>
          <w:rFonts w:ascii="Cambria" w:hAnsi="Cambria" w:cs="Tahoma"/>
          <w:sz w:val="24"/>
        </w:rPr>
        <w:t xml:space="preserve">Current educational needs: </w:t>
      </w:r>
    </w:p>
    <w:p w:rsidR="00076D29" w:rsidRPr="00076D29" w:rsidRDefault="00076D29" w:rsidP="00072740">
      <w:pPr>
        <w:rPr>
          <w:rFonts w:ascii="Cambria" w:hAnsi="Cambria" w:cs="Tahoma"/>
          <w:color w:val="FF0000"/>
          <w:sz w:val="24"/>
        </w:rPr>
      </w:pPr>
      <w:r w:rsidRPr="00076D29">
        <w:rPr>
          <w:rFonts w:ascii="Cambria" w:hAnsi="Cambria" w:cs="Tahoma"/>
          <w:color w:val="FF0000"/>
          <w:sz w:val="24"/>
        </w:rPr>
        <w:t>(Examples)</w:t>
      </w:r>
    </w:p>
    <w:p w:rsidR="00072740" w:rsidRPr="00076D29" w:rsidRDefault="00076D29" w:rsidP="00072740">
      <w:pPr>
        <w:rPr>
          <w:rFonts w:ascii="Cambria" w:hAnsi="Cambria" w:cs="Tahoma"/>
          <w:sz w:val="24"/>
        </w:rPr>
      </w:pPr>
      <w:r w:rsidRPr="00076D29">
        <w:rPr>
          <w:rFonts w:ascii="Cambria" w:hAnsi="Cambria" w:cs="Tahoma"/>
          <w:sz w:val="24"/>
        </w:rPr>
        <w:t>XX</w:t>
      </w:r>
      <w:r w:rsidR="00072740" w:rsidRPr="00076D29">
        <w:rPr>
          <w:rFonts w:ascii="Cambria" w:hAnsi="Cambria" w:cs="Tahoma"/>
          <w:sz w:val="24"/>
        </w:rPr>
        <w:t xml:space="preserve"> needs to increase his</w:t>
      </w:r>
      <w:r w:rsidR="001D319E">
        <w:rPr>
          <w:rFonts w:ascii="Cambria" w:hAnsi="Cambria" w:cs="Tahoma"/>
          <w:sz w:val="24"/>
        </w:rPr>
        <w:t>/her</w:t>
      </w:r>
      <w:r w:rsidR="00072740" w:rsidRPr="00076D29">
        <w:rPr>
          <w:rFonts w:ascii="Cambria" w:hAnsi="Cambria" w:cs="Tahoma"/>
          <w:sz w:val="24"/>
        </w:rPr>
        <w:t xml:space="preserve"> ability to communicate well with others</w:t>
      </w:r>
    </w:p>
    <w:p w:rsidR="00072740" w:rsidRPr="00076D29" w:rsidRDefault="00072740" w:rsidP="00072740">
      <w:pPr>
        <w:numPr>
          <w:ilvl w:val="0"/>
          <w:numId w:val="38"/>
        </w:numPr>
        <w:rPr>
          <w:rFonts w:ascii="Cambria" w:hAnsi="Cambria" w:cs="Tahoma"/>
          <w:sz w:val="24"/>
        </w:rPr>
      </w:pPr>
      <w:r w:rsidRPr="00076D29">
        <w:rPr>
          <w:rFonts w:ascii="Cambria" w:hAnsi="Cambria" w:cs="Tahoma"/>
          <w:sz w:val="24"/>
        </w:rPr>
        <w:t>Understanding non-literal language (idioms, metaphors, slang, white lies)</w:t>
      </w:r>
    </w:p>
    <w:p w:rsidR="00072740" w:rsidRPr="00076D29" w:rsidRDefault="00072740" w:rsidP="00072740">
      <w:pPr>
        <w:numPr>
          <w:ilvl w:val="0"/>
          <w:numId w:val="38"/>
        </w:numPr>
        <w:rPr>
          <w:rFonts w:ascii="Cambria" w:hAnsi="Cambria" w:cs="Tahoma"/>
          <w:sz w:val="24"/>
        </w:rPr>
      </w:pPr>
      <w:r w:rsidRPr="00076D29">
        <w:rPr>
          <w:rFonts w:ascii="Cambria" w:hAnsi="Cambria" w:cs="Tahoma"/>
          <w:sz w:val="24"/>
        </w:rPr>
        <w:t>Understanding conventional rules of conversation (turn taking, beginning/ending conversations/ appropriate interruptions/ etc.)</w:t>
      </w:r>
    </w:p>
    <w:p w:rsidR="00076D29" w:rsidRPr="00076D29" w:rsidRDefault="00076D29" w:rsidP="00076D29">
      <w:pPr>
        <w:numPr>
          <w:ilvl w:val="0"/>
          <w:numId w:val="38"/>
        </w:numPr>
        <w:rPr>
          <w:rFonts w:ascii="Cambria" w:hAnsi="Cambria" w:cs="Tahoma"/>
          <w:sz w:val="24"/>
        </w:rPr>
      </w:pPr>
      <w:r w:rsidRPr="00076D29">
        <w:rPr>
          <w:rFonts w:ascii="Cambria" w:hAnsi="Cambria" w:cs="Tahoma"/>
          <w:sz w:val="24"/>
        </w:rPr>
        <w:t>Independent self-advocacy</w:t>
      </w:r>
    </w:p>
    <w:p w:rsidR="00076D29" w:rsidRPr="00076D29" w:rsidRDefault="00076D29" w:rsidP="00076D29">
      <w:pPr>
        <w:numPr>
          <w:ilvl w:val="0"/>
          <w:numId w:val="38"/>
        </w:numPr>
        <w:rPr>
          <w:rFonts w:ascii="Cambria" w:hAnsi="Cambria" w:cs="Tahoma"/>
          <w:sz w:val="24"/>
        </w:rPr>
      </w:pPr>
      <w:r w:rsidRPr="00076D29">
        <w:rPr>
          <w:rFonts w:ascii="Cambria" w:hAnsi="Cambria" w:cs="Tahoma"/>
          <w:sz w:val="24"/>
        </w:rPr>
        <w:t>Initiating conversations</w:t>
      </w:r>
    </w:p>
    <w:p w:rsidR="007A0819" w:rsidRPr="00076D29" w:rsidRDefault="007A0819" w:rsidP="002C3A1D">
      <w:pPr>
        <w:rPr>
          <w:rFonts w:ascii="Cambria" w:hAnsi="Cambria" w:cs="Tahoma"/>
          <w:b/>
          <w:sz w:val="24"/>
        </w:rPr>
      </w:pPr>
    </w:p>
    <w:p w:rsidR="002C3A1D" w:rsidRPr="00372F13" w:rsidRDefault="002C3A1D" w:rsidP="002C3A1D">
      <w:pPr>
        <w:rPr>
          <w:rFonts w:ascii="Cambria" w:hAnsi="Cambria" w:cs="Tahoma"/>
          <w:sz w:val="24"/>
        </w:rPr>
      </w:pPr>
      <w:r w:rsidRPr="00372F13">
        <w:rPr>
          <w:rFonts w:ascii="Cambria" w:hAnsi="Cambria" w:cs="Tahoma"/>
          <w:sz w:val="24"/>
          <w:u w:val="single"/>
        </w:rPr>
        <w:t>Core Area 3 - Behavior, interests and activities</w:t>
      </w:r>
    </w:p>
    <w:p w:rsidR="002C3A1D" w:rsidRPr="00372F13" w:rsidRDefault="002C3A1D" w:rsidP="002C3A1D">
      <w:pPr>
        <w:rPr>
          <w:rFonts w:ascii="Cambria" w:hAnsi="Cambria" w:cs="Tahoma"/>
          <w:sz w:val="24"/>
        </w:rPr>
      </w:pPr>
      <w:r w:rsidRPr="00372F13">
        <w:rPr>
          <w:rFonts w:ascii="Cambria" w:hAnsi="Cambria" w:cs="Tahoma"/>
          <w:sz w:val="24"/>
        </w:rPr>
        <w:t xml:space="preserve">Current educational needs: </w:t>
      </w:r>
    </w:p>
    <w:p w:rsidR="00076D29" w:rsidRPr="00076D29" w:rsidRDefault="00076D29" w:rsidP="002C3A1D">
      <w:pPr>
        <w:rPr>
          <w:rFonts w:ascii="Cambria" w:hAnsi="Cambria" w:cs="Tahoma"/>
          <w:color w:val="FF0000"/>
          <w:sz w:val="24"/>
        </w:rPr>
      </w:pPr>
      <w:r w:rsidRPr="00076D29">
        <w:rPr>
          <w:rFonts w:ascii="Cambria" w:hAnsi="Cambria" w:cs="Tahoma"/>
          <w:color w:val="FF0000"/>
          <w:sz w:val="24"/>
        </w:rPr>
        <w:t>(Examples)</w:t>
      </w:r>
    </w:p>
    <w:p w:rsidR="00C44CA5" w:rsidRPr="00076D29" w:rsidRDefault="00076D29" w:rsidP="002C3A1D">
      <w:pPr>
        <w:rPr>
          <w:rFonts w:ascii="Cambria" w:hAnsi="Cambria" w:cs="Tahoma"/>
          <w:sz w:val="24"/>
        </w:rPr>
      </w:pPr>
      <w:r w:rsidRPr="00076D29">
        <w:rPr>
          <w:rFonts w:ascii="Cambria" w:hAnsi="Cambria" w:cs="Tahoma"/>
          <w:sz w:val="24"/>
        </w:rPr>
        <w:t>XX</w:t>
      </w:r>
      <w:r w:rsidR="004C761A" w:rsidRPr="00076D29">
        <w:rPr>
          <w:rFonts w:ascii="Cambria" w:hAnsi="Cambria" w:cs="Tahoma"/>
          <w:sz w:val="24"/>
        </w:rPr>
        <w:t xml:space="preserve"> needs to continue to learn appropriate coping skills (self-management) for dealing with stressful, frustrating and confusing situations.</w:t>
      </w:r>
    </w:p>
    <w:p w:rsidR="00076D29" w:rsidRPr="00076D29" w:rsidRDefault="00076D29" w:rsidP="00076D29">
      <w:pPr>
        <w:rPr>
          <w:rFonts w:ascii="Cambria" w:hAnsi="Cambria" w:cs="Tahoma"/>
          <w:sz w:val="24"/>
          <w:szCs w:val="24"/>
        </w:rPr>
      </w:pPr>
      <w:r w:rsidRPr="00076D29">
        <w:rPr>
          <w:rFonts w:ascii="Cambria" w:hAnsi="Cambria" w:cs="Tahoma"/>
          <w:sz w:val="24"/>
          <w:szCs w:val="24"/>
        </w:rPr>
        <w:t>XX needs to refine his</w:t>
      </w:r>
      <w:r w:rsidR="001D319E">
        <w:rPr>
          <w:rFonts w:ascii="Cambria" w:hAnsi="Cambria" w:cs="Tahoma"/>
          <w:sz w:val="24"/>
          <w:szCs w:val="24"/>
        </w:rPr>
        <w:t>/her</w:t>
      </w:r>
      <w:r w:rsidRPr="00076D29">
        <w:rPr>
          <w:rFonts w:ascii="Cambria" w:hAnsi="Cambria" w:cs="Tahoma"/>
          <w:sz w:val="24"/>
          <w:szCs w:val="24"/>
        </w:rPr>
        <w:t> organizational system for continued success in his</w:t>
      </w:r>
      <w:r w:rsidR="001D319E">
        <w:rPr>
          <w:rFonts w:ascii="Cambria" w:hAnsi="Cambria" w:cs="Tahoma"/>
          <w:sz w:val="24"/>
          <w:szCs w:val="24"/>
        </w:rPr>
        <w:t>/her</w:t>
      </w:r>
      <w:r w:rsidRPr="00076D29">
        <w:rPr>
          <w:rFonts w:ascii="Cambria" w:hAnsi="Cambria" w:cs="Tahoma"/>
          <w:sz w:val="24"/>
          <w:szCs w:val="24"/>
        </w:rPr>
        <w:t xml:space="preserve"> classes.</w:t>
      </w:r>
    </w:p>
    <w:p w:rsidR="00076D29" w:rsidRPr="00076D29" w:rsidRDefault="00076D29" w:rsidP="00076D29">
      <w:pPr>
        <w:rPr>
          <w:rFonts w:ascii="Cambria" w:hAnsi="Cambria" w:cs="Tahoma"/>
          <w:sz w:val="24"/>
        </w:rPr>
      </w:pPr>
      <w:r w:rsidRPr="00076D29">
        <w:rPr>
          <w:rFonts w:ascii="Cambria" w:hAnsi="Cambria" w:cs="Tahoma"/>
          <w:sz w:val="24"/>
        </w:rPr>
        <w:t>XX needs to create an organizational system that will work for him</w:t>
      </w:r>
      <w:r w:rsidR="001D319E">
        <w:rPr>
          <w:rFonts w:ascii="Cambria" w:hAnsi="Cambria" w:cs="Tahoma"/>
          <w:sz w:val="24"/>
        </w:rPr>
        <w:t>/her</w:t>
      </w:r>
      <w:r w:rsidRPr="00076D29">
        <w:rPr>
          <w:rFonts w:ascii="Cambria" w:hAnsi="Cambria" w:cs="Tahoma"/>
          <w:sz w:val="24"/>
        </w:rPr>
        <w:t>.</w:t>
      </w:r>
    </w:p>
    <w:p w:rsidR="00076D29" w:rsidRPr="00076D29" w:rsidRDefault="00076D29" w:rsidP="00076D29">
      <w:pPr>
        <w:rPr>
          <w:rFonts w:ascii="Cambria" w:hAnsi="Cambria" w:cs="Tahoma"/>
          <w:sz w:val="24"/>
        </w:rPr>
      </w:pPr>
      <w:r w:rsidRPr="00076D29">
        <w:rPr>
          <w:rFonts w:ascii="Cambria" w:hAnsi="Cambria" w:cs="Tahoma"/>
          <w:sz w:val="24"/>
        </w:rPr>
        <w:t>XX needs to increase his ability to cope with day to day stress.</w:t>
      </w:r>
    </w:p>
    <w:p w:rsidR="00076D29" w:rsidRPr="00076D29" w:rsidRDefault="00076D29" w:rsidP="00076D29">
      <w:pPr>
        <w:numPr>
          <w:ilvl w:val="0"/>
          <w:numId w:val="39"/>
        </w:numPr>
        <w:rPr>
          <w:rFonts w:ascii="Cambria" w:hAnsi="Cambria" w:cs="Tahoma"/>
          <w:sz w:val="24"/>
        </w:rPr>
      </w:pPr>
      <w:r w:rsidRPr="00076D29">
        <w:rPr>
          <w:rFonts w:ascii="Cambria" w:hAnsi="Cambria" w:cs="Tahoma"/>
          <w:sz w:val="24"/>
        </w:rPr>
        <w:t>Identifying personal stress triggers.</w:t>
      </w:r>
    </w:p>
    <w:p w:rsidR="00076D29" w:rsidRPr="00076D29" w:rsidRDefault="00076D29" w:rsidP="00076D29">
      <w:pPr>
        <w:numPr>
          <w:ilvl w:val="0"/>
          <w:numId w:val="39"/>
        </w:numPr>
        <w:rPr>
          <w:rFonts w:ascii="Cambria" w:hAnsi="Cambria" w:cs="Tahoma"/>
          <w:sz w:val="24"/>
        </w:rPr>
      </w:pPr>
      <w:r w:rsidRPr="00076D29">
        <w:rPr>
          <w:rFonts w:ascii="Cambria" w:hAnsi="Cambria" w:cs="Tahoma"/>
          <w:sz w:val="24"/>
        </w:rPr>
        <w:t xml:space="preserve">Increasing his menu of coping strategies. </w:t>
      </w:r>
    </w:p>
    <w:p w:rsidR="00076D29" w:rsidRPr="00076D29" w:rsidRDefault="00076D29" w:rsidP="00076D29">
      <w:pPr>
        <w:numPr>
          <w:ilvl w:val="0"/>
          <w:numId w:val="39"/>
        </w:numPr>
        <w:rPr>
          <w:rFonts w:ascii="Cambria" w:hAnsi="Cambria" w:cs="Tahoma"/>
          <w:sz w:val="24"/>
        </w:rPr>
      </w:pPr>
      <w:r w:rsidRPr="00076D29">
        <w:rPr>
          <w:rFonts w:ascii="Cambria" w:hAnsi="Cambria" w:cs="Tahoma"/>
          <w:sz w:val="24"/>
        </w:rPr>
        <w:t>Independently advocating and applying coping skills</w:t>
      </w:r>
    </w:p>
    <w:p w:rsidR="00076D29" w:rsidRPr="00076D29" w:rsidRDefault="00076D29" w:rsidP="00076D29">
      <w:pPr>
        <w:rPr>
          <w:rFonts w:ascii="Cambria" w:hAnsi="Cambria" w:cs="Tahoma"/>
          <w:sz w:val="24"/>
        </w:rPr>
      </w:pPr>
      <w:r w:rsidRPr="00076D29">
        <w:rPr>
          <w:rFonts w:ascii="Cambria" w:hAnsi="Cambria" w:cs="Tahoma"/>
          <w:sz w:val="24"/>
        </w:rPr>
        <w:t xml:space="preserve">XX needs to learn self-esteem strategies.  </w:t>
      </w:r>
    </w:p>
    <w:p w:rsidR="007A0819" w:rsidRPr="002C3A1D" w:rsidRDefault="007A0819" w:rsidP="002C3A1D">
      <w:pPr>
        <w:rPr>
          <w:rFonts w:ascii="Tahoma" w:hAnsi="Tahoma" w:cs="Tahoma"/>
          <w:b/>
          <w:sz w:val="24"/>
        </w:rPr>
      </w:pPr>
    </w:p>
    <w:p w:rsidR="002C3A1D" w:rsidRPr="00372F13" w:rsidRDefault="002C3A1D" w:rsidP="002C3A1D">
      <w:pPr>
        <w:rPr>
          <w:rFonts w:ascii="Cambria" w:hAnsi="Cambria" w:cs="Tahoma"/>
          <w:sz w:val="24"/>
          <w:u w:val="single"/>
        </w:rPr>
      </w:pPr>
      <w:r w:rsidRPr="00372F13">
        <w:rPr>
          <w:rFonts w:ascii="Cambria" w:hAnsi="Cambria" w:cs="Tahoma"/>
          <w:sz w:val="24"/>
          <w:u w:val="single"/>
        </w:rPr>
        <w:t>Other areas of educational concern (academics, motor, sensory, etc.)</w:t>
      </w:r>
    </w:p>
    <w:p w:rsidR="00C36B6A" w:rsidRPr="00076D29" w:rsidRDefault="004C761A" w:rsidP="002C3A1D">
      <w:pPr>
        <w:rPr>
          <w:rFonts w:ascii="Cambria" w:hAnsi="Cambria" w:cs="Tahoma"/>
          <w:snapToGrid w:val="0"/>
          <w:sz w:val="24"/>
          <w:szCs w:val="24"/>
        </w:rPr>
      </w:pPr>
      <w:r w:rsidRPr="00076D29">
        <w:rPr>
          <w:rFonts w:ascii="Cambria" w:hAnsi="Cambria" w:cs="Tahoma"/>
          <w:snapToGrid w:val="0"/>
          <w:sz w:val="24"/>
          <w:szCs w:val="24"/>
        </w:rPr>
        <w:t>According to previous academic testing,</w:t>
      </w:r>
      <w:r w:rsidR="00076D29" w:rsidRPr="00076D29">
        <w:rPr>
          <w:rFonts w:ascii="Cambria" w:hAnsi="Cambria" w:cs="Tahoma"/>
          <w:snapToGrid w:val="0"/>
          <w:sz w:val="24"/>
          <w:szCs w:val="24"/>
        </w:rPr>
        <w:t xml:space="preserve"> </w:t>
      </w:r>
    </w:p>
    <w:p w:rsidR="000C3D1C" w:rsidRPr="00372F13" w:rsidRDefault="002C3A1D" w:rsidP="002C3A1D">
      <w:pPr>
        <w:rPr>
          <w:rFonts w:ascii="Cambria" w:hAnsi="Cambria" w:cs="Tahoma"/>
          <w:sz w:val="24"/>
          <w:highlight w:val="white"/>
        </w:rPr>
      </w:pPr>
      <w:r w:rsidRPr="00372F13">
        <w:rPr>
          <w:rFonts w:ascii="Cambria" w:hAnsi="Cambria" w:cs="Tahoma"/>
          <w:sz w:val="24"/>
        </w:rPr>
        <w:t>Current educational needs:</w:t>
      </w:r>
    </w:p>
    <w:p w:rsidR="00076D29" w:rsidRPr="00076D29" w:rsidRDefault="00076D29" w:rsidP="005D2809">
      <w:pPr>
        <w:pStyle w:val="Subtitle"/>
        <w:ind w:right="510"/>
        <w:rPr>
          <w:rFonts w:ascii="Cambria" w:hAnsi="Cambria" w:cs="Tahoma"/>
          <w:color w:val="FF0000"/>
          <w:sz w:val="24"/>
          <w:szCs w:val="24"/>
        </w:rPr>
      </w:pPr>
      <w:r w:rsidRPr="00076D29">
        <w:rPr>
          <w:rFonts w:ascii="Cambria" w:hAnsi="Cambria" w:cs="Tahoma"/>
          <w:color w:val="FF0000"/>
          <w:sz w:val="24"/>
          <w:szCs w:val="24"/>
        </w:rPr>
        <w:t>(Examples)</w:t>
      </w:r>
    </w:p>
    <w:p w:rsidR="007757B3" w:rsidRPr="00076D29" w:rsidRDefault="001D319E" w:rsidP="005D2809">
      <w:pPr>
        <w:pStyle w:val="Subtitle"/>
        <w:ind w:right="510"/>
        <w:rPr>
          <w:rFonts w:ascii="Cambria" w:hAnsi="Cambria" w:cs="Tahoma"/>
          <w:color w:val="auto"/>
          <w:sz w:val="24"/>
          <w:szCs w:val="24"/>
        </w:rPr>
      </w:pPr>
      <w:r>
        <w:rPr>
          <w:rFonts w:ascii="Cambria" w:hAnsi="Cambria" w:cs="Tahoma"/>
          <w:color w:val="auto"/>
          <w:sz w:val="24"/>
          <w:szCs w:val="24"/>
        </w:rPr>
        <w:t>XX</w:t>
      </w:r>
      <w:r w:rsidR="004C761A" w:rsidRPr="00076D29">
        <w:rPr>
          <w:rFonts w:ascii="Cambria" w:hAnsi="Cambria" w:cs="Tahoma"/>
          <w:color w:val="auto"/>
          <w:sz w:val="24"/>
          <w:szCs w:val="24"/>
        </w:rPr>
        <w:t xml:space="preserve"> needs to continue to develop organizational and task management strategies at school so he</w:t>
      </w:r>
      <w:r>
        <w:rPr>
          <w:rFonts w:ascii="Cambria" w:hAnsi="Cambria" w:cs="Tahoma"/>
          <w:color w:val="auto"/>
          <w:sz w:val="24"/>
          <w:szCs w:val="24"/>
        </w:rPr>
        <w:t>/she</w:t>
      </w:r>
      <w:r w:rsidR="004C761A" w:rsidRPr="00076D29">
        <w:rPr>
          <w:rFonts w:ascii="Cambria" w:hAnsi="Cambria" w:cs="Tahoma"/>
          <w:color w:val="auto"/>
          <w:sz w:val="24"/>
          <w:szCs w:val="24"/>
        </w:rPr>
        <w:t xml:space="preserve"> is successful in passing all of his</w:t>
      </w:r>
      <w:r>
        <w:rPr>
          <w:rFonts w:ascii="Cambria" w:hAnsi="Cambria" w:cs="Tahoma"/>
          <w:color w:val="auto"/>
          <w:sz w:val="24"/>
          <w:szCs w:val="24"/>
        </w:rPr>
        <w:t>/her</w:t>
      </w:r>
      <w:r w:rsidR="004C761A" w:rsidRPr="00076D29">
        <w:rPr>
          <w:rFonts w:ascii="Cambria" w:hAnsi="Cambria" w:cs="Tahoma"/>
          <w:color w:val="auto"/>
          <w:sz w:val="24"/>
          <w:szCs w:val="24"/>
        </w:rPr>
        <w:t xml:space="preserve"> classes.  </w:t>
      </w:r>
    </w:p>
    <w:p w:rsidR="00076D29" w:rsidRPr="00076D29" w:rsidRDefault="001D319E" w:rsidP="00076D29">
      <w:pPr>
        <w:pStyle w:val="Subtitle"/>
        <w:ind w:right="510"/>
        <w:rPr>
          <w:rFonts w:ascii="Cambria" w:hAnsi="Cambria" w:cs="Tahoma"/>
          <w:color w:val="auto"/>
          <w:sz w:val="24"/>
          <w:szCs w:val="24"/>
        </w:rPr>
      </w:pPr>
      <w:r>
        <w:rPr>
          <w:rFonts w:ascii="Cambria" w:hAnsi="Cambria" w:cs="Tahoma"/>
          <w:color w:val="auto"/>
          <w:sz w:val="24"/>
          <w:szCs w:val="24"/>
        </w:rPr>
        <w:t>XX</w:t>
      </w:r>
      <w:r w:rsidR="00076D29" w:rsidRPr="00076D29">
        <w:rPr>
          <w:rFonts w:ascii="Cambria" w:hAnsi="Cambria" w:cs="Tahoma"/>
          <w:color w:val="auto"/>
          <w:sz w:val="24"/>
          <w:szCs w:val="24"/>
        </w:rPr>
        <w:t xml:space="preserve"> needs to explore employment and/or post secondary options.  (The team will continue to discuss vocational planning/ services annually.)</w:t>
      </w:r>
    </w:p>
    <w:p w:rsidR="00076D29" w:rsidRPr="00076D29" w:rsidRDefault="001D319E" w:rsidP="00076D29">
      <w:pPr>
        <w:pStyle w:val="Subtitle"/>
        <w:ind w:right="510"/>
        <w:rPr>
          <w:rFonts w:ascii="Cambria" w:hAnsi="Cambria" w:cs="Tahoma"/>
          <w:color w:val="auto"/>
          <w:sz w:val="24"/>
          <w:szCs w:val="24"/>
        </w:rPr>
      </w:pPr>
      <w:r>
        <w:rPr>
          <w:rFonts w:ascii="Cambria" w:hAnsi="Cambria" w:cs="Tahoma"/>
          <w:color w:val="auto"/>
          <w:sz w:val="24"/>
          <w:szCs w:val="24"/>
        </w:rPr>
        <w:t>XX</w:t>
      </w:r>
      <w:r w:rsidR="00076D29" w:rsidRPr="00076D29">
        <w:rPr>
          <w:rFonts w:ascii="Cambria" w:hAnsi="Cambria" w:cs="Tahoma"/>
          <w:color w:val="auto"/>
          <w:sz w:val="24"/>
          <w:szCs w:val="24"/>
        </w:rPr>
        <w:t xml:space="preserve"> needs to participate in Family and Consumer Science classes to increase his</w:t>
      </w:r>
      <w:r>
        <w:rPr>
          <w:rFonts w:ascii="Cambria" w:hAnsi="Cambria" w:cs="Tahoma"/>
          <w:color w:val="auto"/>
          <w:sz w:val="24"/>
          <w:szCs w:val="24"/>
        </w:rPr>
        <w:t>/her</w:t>
      </w:r>
      <w:r w:rsidR="00076D29" w:rsidRPr="00076D29">
        <w:rPr>
          <w:rFonts w:ascii="Cambria" w:hAnsi="Cambria" w:cs="Tahoma"/>
          <w:color w:val="auto"/>
          <w:sz w:val="24"/>
          <w:szCs w:val="24"/>
        </w:rPr>
        <w:t xml:space="preserve"> skills with daily living activities.  </w:t>
      </w:r>
    </w:p>
    <w:p w:rsidR="007A0819" w:rsidRDefault="007A0819" w:rsidP="005D2809">
      <w:pPr>
        <w:pStyle w:val="Subtitle"/>
        <w:ind w:right="510"/>
        <w:rPr>
          <w:rFonts w:cs="Tahoma"/>
          <w:color w:val="FF0000"/>
          <w:sz w:val="24"/>
          <w:szCs w:val="24"/>
        </w:rPr>
      </w:pPr>
    </w:p>
    <w:p w:rsidR="00372F13" w:rsidRDefault="00372F13" w:rsidP="005D2809">
      <w:pPr>
        <w:pStyle w:val="Subtitle"/>
        <w:ind w:right="510"/>
        <w:rPr>
          <w:rFonts w:cs="Tahoma"/>
          <w:color w:val="FF0000"/>
          <w:sz w:val="24"/>
          <w:szCs w:val="24"/>
        </w:rPr>
      </w:pPr>
    </w:p>
    <w:p w:rsidR="005D2809" w:rsidRPr="00372F13" w:rsidRDefault="00372F13" w:rsidP="005D2809">
      <w:pPr>
        <w:pStyle w:val="Subtitle"/>
        <w:ind w:right="510"/>
        <w:rPr>
          <w:rFonts w:asciiTheme="majorHAnsi" w:hAnsiTheme="majorHAnsi" w:cs="Tahoma"/>
          <w:b/>
          <w:color w:val="auto"/>
          <w:szCs w:val="28"/>
        </w:rPr>
      </w:pPr>
      <w:r w:rsidRPr="00372F13">
        <w:rPr>
          <w:rFonts w:asciiTheme="majorHAnsi" w:hAnsiTheme="majorHAnsi" w:cs="Tahoma"/>
          <w:b/>
          <w:color w:val="auto"/>
          <w:szCs w:val="28"/>
        </w:rPr>
        <w:lastRenderedPageBreak/>
        <w:t xml:space="preserve">Adaptations and Modifications </w:t>
      </w:r>
    </w:p>
    <w:p w:rsidR="00372F13" w:rsidRDefault="00372F13" w:rsidP="005D2809">
      <w:pPr>
        <w:pStyle w:val="Subtitle"/>
        <w:ind w:right="510"/>
        <w:rPr>
          <w:rFonts w:asciiTheme="majorHAnsi" w:hAnsiTheme="majorHAnsi" w:cs="Tahoma"/>
          <w:color w:val="auto"/>
          <w:sz w:val="24"/>
          <w:szCs w:val="24"/>
        </w:rPr>
      </w:pPr>
      <w:r>
        <w:rPr>
          <w:rFonts w:asciiTheme="majorHAnsi" w:hAnsiTheme="majorHAnsi" w:cs="Tahoma"/>
          <w:color w:val="auto"/>
          <w:sz w:val="24"/>
          <w:szCs w:val="24"/>
        </w:rPr>
        <w:t>The IEP team should consider the following adaptations/ modifications to allow CHLD access to the general education curriculum:</w:t>
      </w:r>
    </w:p>
    <w:p w:rsidR="00372F13" w:rsidRPr="00372F13" w:rsidRDefault="00372F13" w:rsidP="005D2809">
      <w:pPr>
        <w:pStyle w:val="Subtitle"/>
        <w:ind w:right="510"/>
        <w:rPr>
          <w:rFonts w:asciiTheme="majorHAnsi" w:hAnsiTheme="majorHAnsi" w:cs="Tahoma"/>
          <w:color w:val="auto"/>
          <w:sz w:val="24"/>
          <w:szCs w:val="24"/>
        </w:rPr>
      </w:pPr>
    </w:p>
    <w:p w:rsidR="001D319E" w:rsidRPr="00AB74FD" w:rsidRDefault="001D319E" w:rsidP="001D319E">
      <w:pPr>
        <w:pStyle w:val="Subtitle"/>
        <w:ind w:right="510"/>
        <w:rPr>
          <w:rFonts w:ascii="Cambria" w:hAnsi="Cambria" w:cs="Tahoma"/>
          <w:b/>
          <w:color w:val="auto"/>
          <w:sz w:val="24"/>
          <w:szCs w:val="24"/>
        </w:rPr>
      </w:pPr>
      <w:r w:rsidRPr="00AB74FD">
        <w:rPr>
          <w:rFonts w:ascii="Cambria" w:hAnsi="Cambria" w:cs="Tahoma"/>
          <w:b/>
          <w:color w:val="auto"/>
          <w:sz w:val="24"/>
          <w:szCs w:val="24"/>
        </w:rPr>
        <w:t>Child Specific Paraprofessional Support:</w:t>
      </w:r>
    </w:p>
    <w:p w:rsidR="001D319E" w:rsidRPr="00AB74FD" w:rsidRDefault="001D319E" w:rsidP="001D319E">
      <w:pPr>
        <w:pStyle w:val="Subtitle"/>
        <w:ind w:right="510"/>
        <w:rPr>
          <w:rFonts w:ascii="Cambria" w:hAnsi="Cambria" w:cs="Tahoma"/>
          <w:b/>
          <w:color w:val="auto"/>
          <w:sz w:val="24"/>
          <w:szCs w:val="24"/>
        </w:rPr>
      </w:pPr>
    </w:p>
    <w:p w:rsidR="001D319E" w:rsidRPr="00AB74FD" w:rsidRDefault="001D319E" w:rsidP="001D319E">
      <w:pPr>
        <w:pStyle w:val="Subtitle"/>
        <w:ind w:right="510"/>
        <w:rPr>
          <w:rFonts w:ascii="Cambria" w:hAnsi="Cambria" w:cs="Tahoma"/>
          <w:b/>
          <w:color w:val="auto"/>
          <w:sz w:val="24"/>
          <w:szCs w:val="24"/>
        </w:rPr>
      </w:pPr>
      <w:r w:rsidRPr="00AB74FD">
        <w:rPr>
          <w:rFonts w:ascii="Cambria" w:hAnsi="Cambria" w:cs="Tahoma"/>
          <w:b/>
          <w:color w:val="auto"/>
          <w:sz w:val="24"/>
          <w:szCs w:val="24"/>
        </w:rPr>
        <w:t>Adaptive Equipment:</w:t>
      </w:r>
    </w:p>
    <w:p w:rsidR="001D319E" w:rsidRPr="00AB74FD" w:rsidRDefault="001D319E" w:rsidP="001D319E">
      <w:pPr>
        <w:pStyle w:val="Subtitle"/>
        <w:ind w:right="510"/>
        <w:rPr>
          <w:rFonts w:ascii="Cambria" w:hAnsi="Cambria" w:cs="Tahoma"/>
          <w:b/>
          <w:color w:val="auto"/>
          <w:sz w:val="24"/>
          <w:szCs w:val="24"/>
        </w:rPr>
      </w:pPr>
    </w:p>
    <w:p w:rsidR="001D319E" w:rsidRPr="00AB74FD" w:rsidRDefault="001D319E" w:rsidP="001D319E">
      <w:pPr>
        <w:pStyle w:val="Subtitle"/>
        <w:ind w:right="510"/>
        <w:rPr>
          <w:rFonts w:ascii="Cambria" w:hAnsi="Cambria" w:cs="Tahoma"/>
          <w:b/>
          <w:color w:val="auto"/>
          <w:sz w:val="24"/>
          <w:szCs w:val="24"/>
        </w:rPr>
      </w:pPr>
      <w:r w:rsidRPr="00AB74FD">
        <w:rPr>
          <w:rFonts w:ascii="Cambria" w:hAnsi="Cambria" w:cs="Tahoma"/>
          <w:b/>
          <w:color w:val="auto"/>
          <w:sz w:val="24"/>
          <w:szCs w:val="24"/>
        </w:rPr>
        <w:t>Special Transportation:</w:t>
      </w:r>
    </w:p>
    <w:p w:rsidR="001D319E" w:rsidRPr="00AB74FD" w:rsidRDefault="001D319E" w:rsidP="001D319E">
      <w:pPr>
        <w:pStyle w:val="Subtitle"/>
        <w:ind w:right="510"/>
        <w:rPr>
          <w:rFonts w:ascii="Cambria" w:hAnsi="Cambria" w:cs="Tahoma"/>
          <w:b/>
          <w:color w:val="auto"/>
          <w:sz w:val="24"/>
          <w:szCs w:val="24"/>
        </w:rPr>
      </w:pPr>
    </w:p>
    <w:p w:rsidR="001D319E" w:rsidRPr="00AB74FD" w:rsidRDefault="001D319E" w:rsidP="001D319E">
      <w:pPr>
        <w:pStyle w:val="Subtitle"/>
        <w:ind w:right="510"/>
        <w:rPr>
          <w:rFonts w:ascii="Cambria" w:hAnsi="Cambria" w:cs="Tahoma"/>
          <w:b/>
          <w:color w:val="auto"/>
          <w:sz w:val="24"/>
          <w:szCs w:val="24"/>
        </w:rPr>
      </w:pPr>
      <w:r w:rsidRPr="00AB74FD">
        <w:rPr>
          <w:rFonts w:ascii="Cambria" w:hAnsi="Cambria" w:cs="Tahoma"/>
          <w:b/>
          <w:color w:val="auto"/>
          <w:sz w:val="24"/>
          <w:szCs w:val="24"/>
        </w:rPr>
        <w:t>Extended School Year:</w:t>
      </w:r>
    </w:p>
    <w:p w:rsidR="0094133D" w:rsidRPr="0094133D" w:rsidRDefault="0094133D" w:rsidP="0094133D">
      <w:pPr>
        <w:rPr>
          <w:rFonts w:ascii="Cambria" w:hAnsi="Cambria" w:cs="Tahoma"/>
          <w:sz w:val="24"/>
          <w:szCs w:val="24"/>
        </w:rPr>
      </w:pPr>
      <w:r w:rsidRPr="0094133D">
        <w:rPr>
          <w:rFonts w:ascii="Cambria" w:hAnsi="Cambria" w:cs="Tahoma"/>
          <w:sz w:val="24"/>
          <w:szCs w:val="24"/>
        </w:rPr>
        <w:t xml:space="preserve">Extended school year services are available to </w:t>
      </w:r>
      <w:r>
        <w:rPr>
          <w:rFonts w:ascii="Cambria" w:hAnsi="Cambria" w:cs="Tahoma"/>
          <w:sz w:val="24"/>
          <w:szCs w:val="24"/>
        </w:rPr>
        <w:t>XX</w:t>
      </w:r>
      <w:r w:rsidRPr="0094133D">
        <w:rPr>
          <w:rFonts w:ascii="Cambria" w:hAnsi="Cambria" w:cs="Tahoma"/>
          <w:sz w:val="24"/>
          <w:szCs w:val="24"/>
        </w:rPr>
        <w:t xml:space="preserve"> through the high school summer school program that focuses on social and community skills for students with an ASD diagnosis.  Given the unique qualities of </w:t>
      </w:r>
      <w:r>
        <w:rPr>
          <w:rFonts w:ascii="Cambria" w:hAnsi="Cambria" w:cs="Tahoma"/>
          <w:sz w:val="24"/>
          <w:szCs w:val="24"/>
        </w:rPr>
        <w:t>XX</w:t>
      </w:r>
      <w:r w:rsidRPr="0094133D">
        <w:rPr>
          <w:rFonts w:ascii="Cambria" w:hAnsi="Cambria" w:cs="Tahoma"/>
          <w:sz w:val="24"/>
          <w:szCs w:val="24"/>
        </w:rPr>
        <w:t xml:space="preserve"> due to his</w:t>
      </w:r>
      <w:r>
        <w:rPr>
          <w:rFonts w:ascii="Cambria" w:hAnsi="Cambria" w:cs="Tahoma"/>
          <w:sz w:val="24"/>
          <w:szCs w:val="24"/>
        </w:rPr>
        <w:t>/her</w:t>
      </w:r>
      <w:r w:rsidRPr="0094133D">
        <w:rPr>
          <w:rFonts w:ascii="Cambria" w:hAnsi="Cambria" w:cs="Tahoma"/>
          <w:sz w:val="24"/>
          <w:szCs w:val="24"/>
        </w:rPr>
        <w:t xml:space="preserve"> educational diagnosis of Autism, there are social issues that need to be addressed in an ongoing manner.  An Extended School Year program will provide </w:t>
      </w:r>
      <w:r>
        <w:rPr>
          <w:rFonts w:ascii="Cambria" w:hAnsi="Cambria" w:cs="Tahoma"/>
          <w:sz w:val="24"/>
          <w:szCs w:val="24"/>
        </w:rPr>
        <w:t>XX</w:t>
      </w:r>
      <w:r w:rsidRPr="0094133D">
        <w:rPr>
          <w:rFonts w:ascii="Cambria" w:hAnsi="Cambria" w:cs="Tahoma"/>
          <w:sz w:val="24"/>
          <w:szCs w:val="24"/>
        </w:rPr>
        <w:t xml:space="preserve"> with the opportunity to interact in the community setting and practice the social skills that are being addressed in class.  These needs will be met by the unique program that has been developed for the students with autism as an attribute for the ESY program over the summer.</w:t>
      </w:r>
    </w:p>
    <w:p w:rsidR="001D319E" w:rsidRPr="00AB74FD" w:rsidRDefault="001D319E" w:rsidP="001D319E">
      <w:pPr>
        <w:pStyle w:val="Subtitle"/>
        <w:ind w:right="510"/>
        <w:rPr>
          <w:rFonts w:ascii="Cambria" w:hAnsi="Cambria" w:cs="Tahoma"/>
          <w:b/>
          <w:color w:val="auto"/>
          <w:sz w:val="24"/>
          <w:szCs w:val="24"/>
        </w:rPr>
      </w:pPr>
    </w:p>
    <w:p w:rsidR="001D319E" w:rsidRPr="00AB74FD" w:rsidRDefault="001D319E" w:rsidP="001D319E">
      <w:pPr>
        <w:pStyle w:val="Subtitle"/>
        <w:ind w:right="510"/>
        <w:rPr>
          <w:rFonts w:ascii="Cambria" w:hAnsi="Cambria" w:cs="Tahoma"/>
          <w:b/>
          <w:color w:val="auto"/>
          <w:sz w:val="24"/>
          <w:szCs w:val="24"/>
        </w:rPr>
      </w:pPr>
      <w:r w:rsidRPr="00AB74FD">
        <w:rPr>
          <w:rFonts w:ascii="Cambria" w:hAnsi="Cambria" w:cs="Tahoma"/>
          <w:b/>
          <w:color w:val="auto"/>
          <w:sz w:val="24"/>
          <w:szCs w:val="24"/>
        </w:rPr>
        <w:t>Program Modifications, Supports and Adaptations in General and Special Education:</w:t>
      </w:r>
    </w:p>
    <w:p w:rsidR="001D319E" w:rsidRPr="00AB74FD" w:rsidRDefault="001D319E" w:rsidP="001D319E">
      <w:pPr>
        <w:pStyle w:val="Subtitle"/>
        <w:rPr>
          <w:rFonts w:ascii="Cambria" w:hAnsi="Cambria" w:cs="Tahoma"/>
          <w:color w:val="auto"/>
          <w:sz w:val="24"/>
          <w:szCs w:val="24"/>
        </w:rPr>
      </w:pPr>
      <w:r w:rsidRPr="00AB74FD">
        <w:rPr>
          <w:rFonts w:ascii="Cambria" w:hAnsi="Cambria" w:cs="Tahoma"/>
          <w:color w:val="auto"/>
          <w:sz w:val="24"/>
          <w:szCs w:val="24"/>
        </w:rPr>
        <w:t>In all educational settings, and by education staff, the following will be implemented:</w:t>
      </w:r>
    </w:p>
    <w:p w:rsidR="001D319E" w:rsidRPr="00AB74FD" w:rsidRDefault="001D319E" w:rsidP="001D319E">
      <w:pPr>
        <w:pStyle w:val="Subtitle"/>
        <w:rPr>
          <w:rFonts w:ascii="Cambria" w:hAnsi="Cambria" w:cs="Tahoma"/>
          <w:b/>
          <w:color w:val="auto"/>
          <w:sz w:val="24"/>
          <w:szCs w:val="24"/>
        </w:rPr>
      </w:pPr>
    </w:p>
    <w:p w:rsidR="001D319E" w:rsidRDefault="001D319E" w:rsidP="001D319E">
      <w:pPr>
        <w:pStyle w:val="Subtitle"/>
        <w:rPr>
          <w:rFonts w:ascii="Cambria" w:hAnsi="Cambria" w:cs="Tahoma"/>
          <w:b/>
          <w:color w:val="auto"/>
          <w:sz w:val="24"/>
          <w:szCs w:val="24"/>
        </w:rPr>
      </w:pPr>
      <w:r>
        <w:rPr>
          <w:rFonts w:ascii="Cambria" w:hAnsi="Cambria" w:cs="Tahoma"/>
          <w:b/>
          <w:color w:val="auto"/>
          <w:sz w:val="24"/>
          <w:szCs w:val="24"/>
        </w:rPr>
        <w:t>Program Supports for School Personnel:</w:t>
      </w:r>
    </w:p>
    <w:p w:rsidR="001D319E" w:rsidRPr="001D319E" w:rsidRDefault="001D319E" w:rsidP="001D319E">
      <w:pPr>
        <w:pStyle w:val="Subtitle"/>
        <w:rPr>
          <w:rFonts w:ascii="Cambria" w:hAnsi="Cambria" w:cs="Tahoma"/>
          <w:color w:val="auto"/>
          <w:sz w:val="24"/>
          <w:szCs w:val="24"/>
        </w:rPr>
      </w:pPr>
      <w:r w:rsidRPr="001D319E">
        <w:rPr>
          <w:rFonts w:ascii="Cambria" w:hAnsi="Cambria" w:cs="Tahoma"/>
          <w:color w:val="auto"/>
          <w:sz w:val="24"/>
          <w:szCs w:val="24"/>
        </w:rPr>
        <w:t xml:space="preserve">Classroom instructors will be provided a list of modifications, supports, and adaptations required by </w:t>
      </w:r>
      <w:r w:rsidR="00246248">
        <w:rPr>
          <w:rFonts w:ascii="Cambria" w:hAnsi="Cambria" w:cs="Tahoma"/>
          <w:color w:val="auto"/>
          <w:sz w:val="24"/>
          <w:szCs w:val="24"/>
        </w:rPr>
        <w:t>XX</w:t>
      </w:r>
      <w:r w:rsidRPr="001D319E">
        <w:rPr>
          <w:rFonts w:ascii="Cambria" w:hAnsi="Cambria" w:cs="Tahoma"/>
          <w:color w:val="auto"/>
          <w:sz w:val="24"/>
          <w:szCs w:val="24"/>
        </w:rPr>
        <w:t>.</w:t>
      </w:r>
    </w:p>
    <w:p w:rsidR="001D319E" w:rsidRPr="001D319E" w:rsidRDefault="001D319E" w:rsidP="001D319E">
      <w:pPr>
        <w:pStyle w:val="Subtitle"/>
        <w:rPr>
          <w:rFonts w:ascii="Cambria" w:hAnsi="Cambria" w:cs="Tahoma"/>
          <w:color w:val="auto"/>
          <w:sz w:val="24"/>
          <w:szCs w:val="24"/>
        </w:rPr>
      </w:pPr>
    </w:p>
    <w:p w:rsidR="001D319E" w:rsidRPr="001D319E" w:rsidRDefault="001D319E" w:rsidP="001D319E">
      <w:pPr>
        <w:pStyle w:val="Subtitle"/>
        <w:rPr>
          <w:rFonts w:ascii="Cambria" w:hAnsi="Cambria" w:cs="Tahoma"/>
          <w:color w:val="auto"/>
          <w:sz w:val="24"/>
          <w:szCs w:val="24"/>
        </w:rPr>
      </w:pPr>
      <w:r w:rsidRPr="001D319E">
        <w:rPr>
          <w:rFonts w:ascii="Cambria" w:hAnsi="Cambria" w:cs="Tahoma"/>
          <w:color w:val="auto"/>
          <w:sz w:val="24"/>
          <w:szCs w:val="24"/>
        </w:rPr>
        <w:t xml:space="preserve">Special education support will be provided by the special education staff in TARGET/ ASD </w:t>
      </w:r>
      <w:r w:rsidR="00625A6E" w:rsidRPr="001D319E">
        <w:rPr>
          <w:rFonts w:ascii="Cambria" w:hAnsi="Cambria" w:cs="Tahoma"/>
          <w:color w:val="auto"/>
          <w:sz w:val="24"/>
          <w:szCs w:val="24"/>
        </w:rPr>
        <w:t>Home base</w:t>
      </w:r>
      <w:r w:rsidRPr="001D319E">
        <w:rPr>
          <w:rFonts w:ascii="Cambria" w:hAnsi="Cambria" w:cs="Tahoma"/>
          <w:color w:val="auto"/>
          <w:sz w:val="24"/>
          <w:szCs w:val="24"/>
        </w:rPr>
        <w:t xml:space="preserve"> and through consultation with the general education teacher and case management with the student/parents/teachers.</w:t>
      </w:r>
    </w:p>
    <w:p w:rsidR="001D319E" w:rsidRPr="00AB74FD" w:rsidRDefault="001D319E" w:rsidP="001D319E">
      <w:pPr>
        <w:pStyle w:val="Subtitle"/>
        <w:rPr>
          <w:rFonts w:ascii="Cambria" w:hAnsi="Cambria" w:cs="Tahoma"/>
          <w:b/>
          <w:color w:val="auto"/>
          <w:sz w:val="24"/>
          <w:szCs w:val="24"/>
        </w:rPr>
      </w:pPr>
    </w:p>
    <w:p w:rsidR="001D319E" w:rsidRPr="00AB74FD" w:rsidRDefault="001D319E" w:rsidP="001D319E">
      <w:pPr>
        <w:pStyle w:val="Subtitle"/>
        <w:ind w:right="510"/>
        <w:rPr>
          <w:rFonts w:ascii="Cambria" w:hAnsi="Cambria"/>
          <w:b/>
          <w:color w:val="auto"/>
          <w:sz w:val="24"/>
          <w:szCs w:val="24"/>
        </w:rPr>
      </w:pPr>
      <w:r w:rsidRPr="00AB74FD">
        <w:rPr>
          <w:rFonts w:ascii="Cambria" w:hAnsi="Cambria"/>
          <w:b/>
          <w:color w:val="auto"/>
          <w:sz w:val="24"/>
          <w:szCs w:val="24"/>
        </w:rPr>
        <w:t>Least Restrictive Environment (LRE) Explanation:</w:t>
      </w:r>
    </w:p>
    <w:p w:rsidR="001D319E" w:rsidRPr="00AB74FD" w:rsidRDefault="001D319E" w:rsidP="001D319E">
      <w:pPr>
        <w:pStyle w:val="Subtitle"/>
        <w:ind w:right="510"/>
        <w:rPr>
          <w:rFonts w:ascii="Cambria" w:hAnsi="Cambria" w:cs="Tahoma"/>
          <w:b/>
          <w:color w:val="auto"/>
          <w:sz w:val="24"/>
          <w:szCs w:val="24"/>
        </w:rPr>
      </w:pPr>
      <w:r w:rsidRPr="00AB74FD">
        <w:rPr>
          <w:rFonts w:ascii="Cambria" w:hAnsi="Cambria"/>
          <w:color w:val="auto"/>
          <w:sz w:val="24"/>
          <w:szCs w:val="24"/>
        </w:rPr>
        <w:t xml:space="preserve">Due to XX’s inability to organize himself and complete assignments, full-time inclusion was deemed inappropriate as he needs individualized instruction and practice in a smaller group setting to assist with these skills.  </w:t>
      </w:r>
      <w:r>
        <w:rPr>
          <w:rFonts w:ascii="Cambria" w:hAnsi="Cambria"/>
          <w:color w:val="auto"/>
          <w:sz w:val="24"/>
          <w:szCs w:val="24"/>
        </w:rPr>
        <w:t>XX</w:t>
      </w:r>
      <w:r w:rsidRPr="00AB74FD">
        <w:rPr>
          <w:rFonts w:ascii="Cambria" w:hAnsi="Cambria"/>
          <w:color w:val="auto"/>
          <w:sz w:val="24"/>
          <w:szCs w:val="24"/>
        </w:rPr>
        <w:t xml:space="preserve"> will continue to be in the special ed. transitions class which will replace an elective class.</w:t>
      </w:r>
    </w:p>
    <w:p w:rsidR="0094133D" w:rsidRPr="00164953" w:rsidRDefault="0094133D" w:rsidP="00164953">
      <w:pPr>
        <w:ind w:right="510"/>
        <w:rPr>
          <w:rFonts w:ascii="Tahoma" w:hAnsi="Tahoma" w:cs="Tahoma"/>
          <w:sz w:val="24"/>
          <w:szCs w:val="24"/>
          <w:lang w:eastAsia="ja-JP"/>
        </w:rPr>
      </w:pPr>
    </w:p>
    <w:p w:rsidR="0094133D" w:rsidRPr="00164953" w:rsidRDefault="00164953" w:rsidP="00164953">
      <w:pPr>
        <w:pStyle w:val="Subtitle"/>
        <w:ind w:right="510"/>
        <w:rPr>
          <w:rFonts w:ascii="Cambria" w:hAnsi="Cambria"/>
          <w:b/>
          <w:color w:val="auto"/>
          <w:sz w:val="24"/>
          <w:szCs w:val="24"/>
        </w:rPr>
      </w:pPr>
      <w:r>
        <w:rPr>
          <w:rFonts w:ascii="Cambria" w:hAnsi="Cambria"/>
          <w:b/>
          <w:color w:val="auto"/>
          <w:sz w:val="24"/>
          <w:szCs w:val="24"/>
        </w:rPr>
        <w:t>Secondary Transition Planning:</w:t>
      </w:r>
    </w:p>
    <w:p w:rsidR="0094133D" w:rsidRPr="0094133D" w:rsidRDefault="0094133D" w:rsidP="0094133D">
      <w:pPr>
        <w:ind w:right="510"/>
        <w:rPr>
          <w:rFonts w:ascii="Cambria" w:hAnsi="Cambria" w:cs="Tahoma"/>
          <w:sz w:val="24"/>
          <w:szCs w:val="24"/>
          <w:lang w:eastAsia="ja-JP"/>
        </w:rPr>
      </w:pPr>
      <w:r w:rsidRPr="0094133D">
        <w:rPr>
          <w:rFonts w:ascii="Cambria" w:hAnsi="Cambria" w:cs="Tahoma"/>
          <w:sz w:val="24"/>
          <w:szCs w:val="24"/>
          <w:lang w:eastAsia="ja-JP"/>
        </w:rPr>
        <w:t xml:space="preserve">It is anticipated that </w:t>
      </w:r>
      <w:r>
        <w:rPr>
          <w:rFonts w:ascii="Cambria" w:hAnsi="Cambria" w:cs="Tahoma"/>
          <w:sz w:val="24"/>
          <w:szCs w:val="24"/>
          <w:lang w:eastAsia="ja-JP"/>
        </w:rPr>
        <w:t>xx</w:t>
      </w:r>
      <w:r w:rsidRPr="0094133D">
        <w:rPr>
          <w:rFonts w:ascii="Cambria" w:hAnsi="Cambria" w:cs="Tahoma"/>
          <w:sz w:val="24"/>
          <w:szCs w:val="24"/>
          <w:lang w:eastAsia="ja-JP"/>
        </w:rPr>
        <w:t xml:space="preserve"> may need support from Rehabilitation Services as he moves into the world of work due to his</w:t>
      </w:r>
      <w:r>
        <w:rPr>
          <w:rFonts w:ascii="Cambria" w:hAnsi="Cambria" w:cs="Tahoma"/>
          <w:sz w:val="24"/>
          <w:szCs w:val="24"/>
          <w:lang w:eastAsia="ja-JP"/>
        </w:rPr>
        <w:t>/her</w:t>
      </w:r>
      <w:r w:rsidRPr="0094133D">
        <w:rPr>
          <w:rFonts w:ascii="Cambria" w:hAnsi="Cambria" w:cs="Tahoma"/>
          <w:sz w:val="24"/>
          <w:szCs w:val="24"/>
          <w:lang w:eastAsia="ja-JP"/>
        </w:rPr>
        <w:t xml:space="preserve"> social/ communication needs.  This will be discussed further</w:t>
      </w:r>
      <w:r>
        <w:rPr>
          <w:rFonts w:ascii="Cambria" w:hAnsi="Cambria" w:cs="Tahoma"/>
          <w:sz w:val="24"/>
          <w:szCs w:val="24"/>
          <w:lang w:eastAsia="ja-JP"/>
        </w:rPr>
        <w:t xml:space="preserve"> at his next annual IEP meeting.</w:t>
      </w:r>
    </w:p>
    <w:p w:rsidR="0094133D" w:rsidRPr="00AB74FD" w:rsidRDefault="0094133D" w:rsidP="0094133D">
      <w:pPr>
        <w:ind w:right="510"/>
        <w:rPr>
          <w:rFonts w:ascii="Cambria" w:hAnsi="Cambria" w:cs="Tahoma"/>
          <w:sz w:val="24"/>
          <w:szCs w:val="24"/>
          <w:lang w:eastAsia="ja-JP"/>
        </w:rPr>
      </w:pPr>
    </w:p>
    <w:p w:rsidR="0094133D" w:rsidRPr="0094133D" w:rsidRDefault="0094133D" w:rsidP="0094133D">
      <w:pPr>
        <w:ind w:right="510"/>
        <w:rPr>
          <w:rFonts w:ascii="Cambria" w:hAnsi="Cambria" w:cs="Tahoma"/>
          <w:sz w:val="24"/>
          <w:szCs w:val="24"/>
          <w:lang w:eastAsia="ja-JP"/>
        </w:rPr>
      </w:pPr>
      <w:r w:rsidRPr="0094133D">
        <w:rPr>
          <w:rFonts w:ascii="Cambria" w:hAnsi="Cambria" w:cs="Tahoma"/>
          <w:sz w:val="24"/>
          <w:szCs w:val="24"/>
          <w:lang w:eastAsia="ja-JP"/>
        </w:rPr>
        <w:t xml:space="preserve">It is anticipated that </w:t>
      </w:r>
      <w:r>
        <w:rPr>
          <w:rFonts w:ascii="Cambria" w:hAnsi="Cambria" w:cs="Tahoma"/>
          <w:sz w:val="24"/>
          <w:szCs w:val="24"/>
          <w:lang w:eastAsia="ja-JP"/>
        </w:rPr>
        <w:t>XX</w:t>
      </w:r>
      <w:r w:rsidRPr="0094133D">
        <w:rPr>
          <w:rFonts w:ascii="Cambria" w:hAnsi="Cambria" w:cs="Tahoma"/>
          <w:sz w:val="24"/>
          <w:szCs w:val="24"/>
          <w:lang w:eastAsia="ja-JP"/>
        </w:rPr>
        <w:t xml:space="preserve"> will be able to engage in competitive employment at the time of graduation. Vocational services will be discussed with </w:t>
      </w:r>
      <w:r>
        <w:rPr>
          <w:rFonts w:ascii="Cambria" w:hAnsi="Cambria" w:cs="Tahoma"/>
          <w:sz w:val="24"/>
          <w:szCs w:val="24"/>
          <w:lang w:eastAsia="ja-JP"/>
        </w:rPr>
        <w:t>XX</w:t>
      </w:r>
      <w:r w:rsidRPr="0094133D">
        <w:rPr>
          <w:rFonts w:ascii="Cambria" w:hAnsi="Cambria" w:cs="Tahoma"/>
          <w:sz w:val="24"/>
          <w:szCs w:val="24"/>
          <w:lang w:eastAsia="ja-JP"/>
        </w:rPr>
        <w:t xml:space="preserve"> and his</w:t>
      </w:r>
      <w:r>
        <w:rPr>
          <w:rFonts w:ascii="Cambria" w:hAnsi="Cambria" w:cs="Tahoma"/>
          <w:sz w:val="24"/>
          <w:szCs w:val="24"/>
          <w:lang w:eastAsia="ja-JP"/>
        </w:rPr>
        <w:t>/her</w:t>
      </w:r>
      <w:r w:rsidRPr="0094133D">
        <w:rPr>
          <w:rFonts w:ascii="Cambria" w:hAnsi="Cambria" w:cs="Tahoma"/>
          <w:sz w:val="24"/>
          <w:szCs w:val="24"/>
          <w:lang w:eastAsia="ja-JP"/>
        </w:rPr>
        <w:t xml:space="preserve"> family in the next couple of years and it would be a decision for them to pursue these services as they see a need for them.</w:t>
      </w:r>
    </w:p>
    <w:p w:rsidR="0094133D" w:rsidRPr="0094133D" w:rsidRDefault="0094133D" w:rsidP="0094133D">
      <w:pPr>
        <w:ind w:right="510"/>
        <w:rPr>
          <w:rFonts w:ascii="Cambria" w:hAnsi="Cambria" w:cs="Tahoma"/>
          <w:sz w:val="24"/>
          <w:szCs w:val="24"/>
          <w:lang w:eastAsia="ja-JP"/>
        </w:rPr>
      </w:pPr>
    </w:p>
    <w:p w:rsidR="0094133D" w:rsidRPr="00AB74FD" w:rsidRDefault="0094133D" w:rsidP="0094133D">
      <w:pPr>
        <w:pStyle w:val="BodyTextIndent"/>
        <w:keepNext/>
        <w:ind w:left="0"/>
        <w:outlineLvl w:val="2"/>
        <w:rPr>
          <w:rFonts w:ascii="Cambria" w:hAnsi="Cambria" w:cs="Tahoma"/>
        </w:rPr>
      </w:pPr>
    </w:p>
    <w:p w:rsidR="0094133D" w:rsidRPr="00AB74FD" w:rsidRDefault="0094133D" w:rsidP="0094133D">
      <w:pPr>
        <w:pStyle w:val="BodyTextIndent"/>
        <w:keepNext/>
        <w:ind w:left="0"/>
        <w:outlineLvl w:val="2"/>
        <w:rPr>
          <w:rFonts w:ascii="Cambria" w:hAnsi="Cambria" w:cs="Tahoma"/>
        </w:rPr>
      </w:pPr>
    </w:p>
    <w:p w:rsidR="0094133D" w:rsidRPr="00AB74FD" w:rsidRDefault="0094133D" w:rsidP="0094133D">
      <w:pPr>
        <w:pStyle w:val="BodyTextIndent"/>
        <w:keepNext/>
        <w:ind w:left="0"/>
        <w:outlineLvl w:val="2"/>
        <w:rPr>
          <w:rFonts w:ascii="Cambria" w:hAnsi="Cambria" w:cs="Tahoma"/>
        </w:rPr>
      </w:pPr>
      <w:r w:rsidRPr="00AB74FD">
        <w:rPr>
          <w:rFonts w:ascii="Cambria" w:hAnsi="Cambria" w:cs="Tahoma"/>
        </w:rPr>
        <w:t>_______________________________</w:t>
      </w:r>
      <w:r w:rsidRPr="00AB74FD">
        <w:rPr>
          <w:rFonts w:ascii="Cambria" w:hAnsi="Cambria" w:cs="Tahoma"/>
        </w:rPr>
        <w:tab/>
      </w:r>
      <w:r w:rsidRPr="00AB74FD">
        <w:rPr>
          <w:rFonts w:ascii="Cambria" w:hAnsi="Cambria" w:cs="Tahoma"/>
        </w:rPr>
        <w:tab/>
      </w:r>
      <w:r w:rsidRPr="00AB74FD">
        <w:rPr>
          <w:rFonts w:ascii="Cambria" w:hAnsi="Cambria" w:cs="Tahoma"/>
        </w:rPr>
        <w:tab/>
      </w:r>
      <w:r w:rsidRPr="00AB74FD">
        <w:rPr>
          <w:rFonts w:ascii="Cambria" w:hAnsi="Cambria" w:cs="Tahoma"/>
        </w:rPr>
        <w:tab/>
      </w:r>
      <w:r w:rsidRPr="00AB74FD">
        <w:rPr>
          <w:rFonts w:ascii="Cambria" w:hAnsi="Cambria" w:cs="Tahoma"/>
        </w:rPr>
        <w:tab/>
      </w:r>
      <w:r>
        <w:rPr>
          <w:rFonts w:ascii="Cambria" w:hAnsi="Cambria" w:cs="Tahoma"/>
        </w:rPr>
        <w:tab/>
      </w:r>
      <w:r w:rsidRPr="00AB74FD">
        <w:rPr>
          <w:rFonts w:ascii="Cambria" w:hAnsi="Cambria" w:cs="Tahoma"/>
        </w:rPr>
        <w:t xml:space="preserve"> </w:t>
      </w:r>
    </w:p>
    <w:p w:rsidR="0094133D" w:rsidRPr="00AB74FD" w:rsidRDefault="0094133D" w:rsidP="0094133D">
      <w:pPr>
        <w:pStyle w:val="BodyTextIndent"/>
        <w:keepNext/>
        <w:ind w:left="0"/>
        <w:outlineLvl w:val="2"/>
        <w:rPr>
          <w:rFonts w:ascii="Cambria" w:hAnsi="Cambria" w:cs="Tahoma"/>
        </w:rPr>
      </w:pPr>
      <w:r>
        <w:rPr>
          <w:rFonts w:ascii="Cambria" w:hAnsi="Cambria" w:cs="Tahoma"/>
        </w:rPr>
        <w:t>XX</w:t>
      </w:r>
      <w:r w:rsidRPr="00AB74FD">
        <w:rPr>
          <w:rFonts w:ascii="Cambria" w:hAnsi="Cambria" w:cs="Tahoma"/>
        </w:rPr>
        <w:t xml:space="preserve">, </w:t>
      </w:r>
      <w:r w:rsidR="00164953">
        <w:rPr>
          <w:rFonts w:ascii="Cambria" w:hAnsi="Cambria" w:cs="Tahoma"/>
        </w:rPr>
        <w:t xml:space="preserve">Special Education </w:t>
      </w:r>
      <w:r w:rsidRPr="00AB74FD">
        <w:rPr>
          <w:rFonts w:ascii="Cambria" w:hAnsi="Cambria" w:cs="Tahoma"/>
        </w:rPr>
        <w:t>Case Facilitator</w:t>
      </w:r>
      <w:r w:rsidRPr="00AB74FD">
        <w:rPr>
          <w:rFonts w:ascii="Cambria" w:hAnsi="Cambria" w:cs="Tahoma"/>
        </w:rPr>
        <w:tab/>
      </w:r>
      <w:r w:rsidRPr="00AB74FD">
        <w:rPr>
          <w:rFonts w:ascii="Cambria" w:hAnsi="Cambria" w:cs="Tahoma"/>
        </w:rPr>
        <w:tab/>
      </w:r>
      <w:r w:rsidRPr="00AB74FD">
        <w:rPr>
          <w:rFonts w:ascii="Cambria" w:hAnsi="Cambria" w:cs="Tahoma"/>
        </w:rPr>
        <w:tab/>
      </w:r>
      <w:r w:rsidRPr="00AB74FD">
        <w:rPr>
          <w:rFonts w:ascii="Cambria" w:hAnsi="Cambria" w:cs="Tahoma"/>
        </w:rPr>
        <w:tab/>
      </w:r>
      <w:r w:rsidRPr="00AB74FD">
        <w:rPr>
          <w:rFonts w:ascii="Cambria" w:hAnsi="Cambria" w:cs="Tahoma"/>
        </w:rPr>
        <w:tab/>
      </w:r>
      <w:r w:rsidRPr="00AB74FD">
        <w:rPr>
          <w:rFonts w:ascii="Cambria" w:hAnsi="Cambria" w:cs="Tahoma"/>
        </w:rPr>
        <w:tab/>
      </w:r>
      <w:r w:rsidRPr="00AB74FD">
        <w:rPr>
          <w:rFonts w:ascii="Cambria" w:hAnsi="Cambria" w:cs="Tahoma"/>
        </w:rPr>
        <w:tab/>
        <w:t xml:space="preserve">      </w:t>
      </w:r>
      <w:r>
        <w:rPr>
          <w:rFonts w:ascii="Cambria" w:hAnsi="Cambria" w:cs="Tahoma"/>
        </w:rPr>
        <w:t xml:space="preserve">   </w:t>
      </w:r>
    </w:p>
    <w:p w:rsidR="0094133D" w:rsidRPr="00AB74FD" w:rsidRDefault="0094133D" w:rsidP="0094133D">
      <w:pPr>
        <w:rPr>
          <w:rFonts w:ascii="Cambria" w:hAnsi="Cambria" w:cs="Tahoma"/>
          <w:snapToGrid w:val="0"/>
          <w:sz w:val="24"/>
          <w:szCs w:val="24"/>
        </w:rPr>
      </w:pPr>
    </w:p>
    <w:p w:rsidR="0046448A" w:rsidRDefault="0046448A" w:rsidP="00263546">
      <w:pPr>
        <w:ind w:right="510"/>
        <w:rPr>
          <w:rFonts w:ascii="Tahoma" w:hAnsi="Tahoma" w:cs="Tahoma"/>
          <w:sz w:val="24"/>
          <w:szCs w:val="24"/>
          <w:lang w:eastAsia="ja-JP"/>
        </w:rPr>
      </w:pPr>
    </w:p>
    <w:sectPr w:rsidR="0046448A" w:rsidSect="005B10E3">
      <w:footerReference w:type="default" r:id="rId8"/>
      <w:pgSz w:w="12240" w:h="158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F13" w:rsidRDefault="00372F13">
      <w:r>
        <w:separator/>
      </w:r>
    </w:p>
  </w:endnote>
  <w:endnote w:type="continuationSeparator" w:id="1">
    <w:p w:rsidR="00372F13" w:rsidRDefault="00372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13" w:rsidRPr="00060EFA" w:rsidRDefault="00372F13" w:rsidP="00073CBC">
    <w:pPr>
      <w:pStyle w:val="Footer"/>
      <w:rPr>
        <w:rFonts w:asciiTheme="majorHAnsi" w:hAnsiTheme="majorHAnsi" w:cs="Tahoma"/>
      </w:rPr>
    </w:pPr>
    <w:r>
      <w:rPr>
        <w:rFonts w:asciiTheme="majorHAnsi" w:hAnsiTheme="majorHAnsi" w:cs="Tahoma"/>
      </w:rPr>
      <w:t>XX</w:t>
    </w:r>
    <w:r w:rsidRPr="00060EFA">
      <w:rPr>
        <w:rFonts w:asciiTheme="majorHAnsi" w:hAnsiTheme="majorHAnsi" w:cs="Tahoma"/>
      </w:rPr>
      <w:t xml:space="preserve"> re-evaluation</w:t>
    </w:r>
    <w:r w:rsidRPr="00060EFA">
      <w:rPr>
        <w:rFonts w:asciiTheme="majorHAnsi" w:hAnsiTheme="majorHAnsi" w:cs="Tahoma"/>
      </w:rPr>
      <w:tab/>
      <w:t xml:space="preserve">                              DATE:  </w:t>
    </w:r>
    <w:r w:rsidRPr="00060EFA">
      <w:rPr>
        <w:rFonts w:asciiTheme="majorHAnsi" w:hAnsiTheme="majorHAnsi" w:cs="Tahoma"/>
      </w:rPr>
      <w:tab/>
    </w:r>
    <w:r w:rsidRPr="00060EFA">
      <w:rPr>
        <w:rFonts w:asciiTheme="majorHAnsi" w:hAnsiTheme="majorHAnsi" w:cs="Tahoma"/>
      </w:rPr>
      <w:tab/>
    </w:r>
    <w:r w:rsidRPr="00060EFA">
      <w:rPr>
        <w:rFonts w:asciiTheme="majorHAnsi" w:hAnsiTheme="majorHAnsi" w:cs="Tahoma"/>
        <w:snapToGrid w:val="0"/>
      </w:rPr>
      <w:t xml:space="preserve">Page </w:t>
    </w:r>
    <w:r w:rsidRPr="00060EFA">
      <w:rPr>
        <w:rFonts w:asciiTheme="majorHAnsi" w:hAnsiTheme="majorHAnsi" w:cs="Tahoma"/>
        <w:snapToGrid w:val="0"/>
      </w:rPr>
      <w:fldChar w:fldCharType="begin"/>
    </w:r>
    <w:r w:rsidRPr="00060EFA">
      <w:rPr>
        <w:rFonts w:asciiTheme="majorHAnsi" w:hAnsiTheme="majorHAnsi" w:cs="Tahoma"/>
        <w:snapToGrid w:val="0"/>
      </w:rPr>
      <w:instrText xml:space="preserve"> PAGE </w:instrText>
    </w:r>
    <w:r w:rsidRPr="00060EFA">
      <w:rPr>
        <w:rFonts w:asciiTheme="majorHAnsi" w:hAnsiTheme="majorHAnsi" w:cs="Tahoma"/>
        <w:snapToGrid w:val="0"/>
      </w:rPr>
      <w:fldChar w:fldCharType="separate"/>
    </w:r>
    <w:r w:rsidR="00527F5B">
      <w:rPr>
        <w:rFonts w:asciiTheme="majorHAnsi" w:hAnsiTheme="majorHAnsi" w:cs="Tahoma"/>
        <w:noProof/>
        <w:snapToGrid w:val="0"/>
      </w:rPr>
      <w:t>15</w:t>
    </w:r>
    <w:r w:rsidRPr="00060EFA">
      <w:rPr>
        <w:rFonts w:asciiTheme="majorHAnsi" w:hAnsiTheme="majorHAnsi" w:cs="Tahoma"/>
        <w:snapToGrid w:val="0"/>
      </w:rPr>
      <w:fldChar w:fldCharType="end"/>
    </w:r>
    <w:r w:rsidRPr="00060EFA">
      <w:rPr>
        <w:rFonts w:asciiTheme="majorHAnsi" w:hAnsiTheme="majorHAnsi" w:cs="Tahoma"/>
        <w:snapToGrid w:val="0"/>
      </w:rPr>
      <w:t xml:space="preserve"> of </w:t>
    </w:r>
    <w:r w:rsidRPr="00060EFA">
      <w:rPr>
        <w:rFonts w:asciiTheme="majorHAnsi" w:hAnsiTheme="majorHAnsi" w:cs="Tahoma"/>
        <w:snapToGrid w:val="0"/>
      </w:rPr>
      <w:fldChar w:fldCharType="begin"/>
    </w:r>
    <w:r w:rsidRPr="00060EFA">
      <w:rPr>
        <w:rFonts w:asciiTheme="majorHAnsi" w:hAnsiTheme="majorHAnsi" w:cs="Tahoma"/>
        <w:snapToGrid w:val="0"/>
      </w:rPr>
      <w:instrText xml:space="preserve"> NUMPAGES </w:instrText>
    </w:r>
    <w:r w:rsidRPr="00060EFA">
      <w:rPr>
        <w:rFonts w:asciiTheme="majorHAnsi" w:hAnsiTheme="majorHAnsi" w:cs="Tahoma"/>
        <w:snapToGrid w:val="0"/>
      </w:rPr>
      <w:fldChar w:fldCharType="separate"/>
    </w:r>
    <w:r w:rsidR="00527F5B">
      <w:rPr>
        <w:rFonts w:asciiTheme="majorHAnsi" w:hAnsiTheme="majorHAnsi" w:cs="Tahoma"/>
        <w:noProof/>
        <w:snapToGrid w:val="0"/>
      </w:rPr>
      <w:t>15</w:t>
    </w:r>
    <w:r w:rsidRPr="00060EFA">
      <w:rPr>
        <w:rFonts w:asciiTheme="majorHAnsi" w:hAnsiTheme="majorHAnsi" w:cs="Tahoma"/>
        <w:snapToGrid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F13" w:rsidRDefault="00372F13">
      <w:r>
        <w:separator/>
      </w:r>
    </w:p>
  </w:footnote>
  <w:footnote w:type="continuationSeparator" w:id="1">
    <w:p w:rsidR="00372F13" w:rsidRDefault="00372F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2D91"/>
    <w:multiLevelType w:val="hybridMultilevel"/>
    <w:tmpl w:val="15A00CE8"/>
    <w:lvl w:ilvl="0" w:tplc="828CD05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45C5ADC"/>
    <w:multiLevelType w:val="hybridMultilevel"/>
    <w:tmpl w:val="2E7CD01C"/>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1920D1"/>
    <w:multiLevelType w:val="hybridMultilevel"/>
    <w:tmpl w:val="E54A07EC"/>
    <w:lvl w:ilvl="0" w:tplc="DDE4299E">
      <w:start w:val="1"/>
      <w:numFmt w:val="decimal"/>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85B3EC0"/>
    <w:multiLevelType w:val="hybridMultilevel"/>
    <w:tmpl w:val="821047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E2320"/>
    <w:multiLevelType w:val="hybridMultilevel"/>
    <w:tmpl w:val="5C7457B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723003"/>
    <w:multiLevelType w:val="hybridMultilevel"/>
    <w:tmpl w:val="C792D07A"/>
    <w:lvl w:ilvl="0" w:tplc="79F08160">
      <w:start w:val="3"/>
      <w:numFmt w:val="decimal"/>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1784B60"/>
    <w:multiLevelType w:val="hybridMultilevel"/>
    <w:tmpl w:val="C45C7E90"/>
    <w:lvl w:ilvl="0" w:tplc="5CB88B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29E5CDB"/>
    <w:multiLevelType w:val="hybridMultilevel"/>
    <w:tmpl w:val="FD983A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9D06C2"/>
    <w:multiLevelType w:val="hybridMultilevel"/>
    <w:tmpl w:val="A6BC1410"/>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9551C5"/>
    <w:multiLevelType w:val="hybridMultilevel"/>
    <w:tmpl w:val="D1DA4E2E"/>
    <w:lvl w:ilvl="0" w:tplc="04090015">
      <w:start w:val="10"/>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80F3F1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1">
    <w:nsid w:val="1ACF3816"/>
    <w:multiLevelType w:val="hybridMultilevel"/>
    <w:tmpl w:val="9048B0AA"/>
    <w:lvl w:ilvl="0" w:tplc="3CB68CBC">
      <w:start w:val="4"/>
      <w:numFmt w:val="upperLetter"/>
      <w:lvlText w:val="%1."/>
      <w:lvlJc w:val="left"/>
      <w:pPr>
        <w:tabs>
          <w:tab w:val="num" w:pos="1185"/>
        </w:tabs>
        <w:ind w:left="1185" w:hanging="4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2AA030C"/>
    <w:multiLevelType w:val="hybridMultilevel"/>
    <w:tmpl w:val="9202C3B8"/>
    <w:lvl w:ilvl="0" w:tplc="04090001">
      <w:start w:val="1"/>
      <w:numFmt w:val="bullet"/>
      <w:lvlText w:val=""/>
      <w:lvlJc w:val="left"/>
      <w:pPr>
        <w:tabs>
          <w:tab w:val="num" w:pos="459"/>
        </w:tabs>
        <w:ind w:left="459" w:hanging="360"/>
      </w:pPr>
      <w:rPr>
        <w:rFonts w:ascii="Symbol" w:hAnsi="Symbol" w:hint="default"/>
      </w:rPr>
    </w:lvl>
    <w:lvl w:ilvl="1" w:tplc="04090003">
      <w:start w:val="1"/>
      <w:numFmt w:val="bullet"/>
      <w:lvlText w:val="o"/>
      <w:lvlJc w:val="left"/>
      <w:pPr>
        <w:tabs>
          <w:tab w:val="num" w:pos="1179"/>
        </w:tabs>
        <w:ind w:left="1179" w:hanging="360"/>
      </w:pPr>
      <w:rPr>
        <w:rFonts w:ascii="Courier New" w:hAnsi="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13">
    <w:nsid w:val="24AE5FD2"/>
    <w:multiLevelType w:val="hybridMultilevel"/>
    <w:tmpl w:val="8A5C66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404369"/>
    <w:multiLevelType w:val="hybridMultilevel"/>
    <w:tmpl w:val="A7BEB8F6"/>
    <w:lvl w:ilvl="0" w:tplc="A21EC516">
      <w:start w:val="1"/>
      <w:numFmt w:val="bullet"/>
      <w:lvlText w:val=""/>
      <w:lvlJc w:val="left"/>
      <w:pPr>
        <w:tabs>
          <w:tab w:val="num" w:pos="427"/>
        </w:tabs>
        <w:ind w:left="427" w:hanging="360"/>
      </w:pPr>
      <w:rPr>
        <w:rFonts w:ascii="Symbol" w:hAnsi="Symbol" w:hint="default"/>
        <w:color w:val="auto"/>
        <w:sz w:val="24"/>
        <w:szCs w:val="24"/>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5">
    <w:nsid w:val="2C3229C0"/>
    <w:multiLevelType w:val="hybridMultilevel"/>
    <w:tmpl w:val="A9C45A58"/>
    <w:lvl w:ilvl="0" w:tplc="04090001">
      <w:start w:val="1"/>
      <w:numFmt w:val="bullet"/>
      <w:lvlText w:val=""/>
      <w:lvlJc w:val="left"/>
      <w:pPr>
        <w:tabs>
          <w:tab w:val="num" w:pos="459"/>
        </w:tabs>
        <w:ind w:left="459" w:hanging="360"/>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16">
    <w:nsid w:val="2C922442"/>
    <w:multiLevelType w:val="hybridMultilevel"/>
    <w:tmpl w:val="47D64E36"/>
    <w:lvl w:ilvl="0" w:tplc="328A4B3A">
      <w:start w:val="1"/>
      <w:numFmt w:val="bullet"/>
      <w:lvlText w:val=""/>
      <w:lvlJc w:val="left"/>
      <w:pPr>
        <w:tabs>
          <w:tab w:val="num" w:pos="792"/>
        </w:tabs>
        <w:ind w:left="792" w:hanging="288"/>
      </w:pPr>
      <w:rPr>
        <w:rFonts w:ascii="Symbol" w:hAnsi="Symbol" w:hint="default"/>
        <w:color w:val="auto"/>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CD0614F"/>
    <w:multiLevelType w:val="hybridMultilevel"/>
    <w:tmpl w:val="1E12211C"/>
    <w:lvl w:ilvl="0" w:tplc="A21EC516">
      <w:start w:val="1"/>
      <w:numFmt w:val="bullet"/>
      <w:lvlText w:val=""/>
      <w:lvlJc w:val="left"/>
      <w:pPr>
        <w:tabs>
          <w:tab w:val="num" w:pos="1800"/>
        </w:tabs>
        <w:ind w:left="1800" w:hanging="360"/>
      </w:pPr>
      <w:rPr>
        <w:rFonts w:ascii="Symbol" w:hAnsi="Symbol" w:hint="default"/>
        <w:color w:val="auto"/>
        <w:sz w:val="24"/>
        <w:szCs w:val="24"/>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nsid w:val="332E2D42"/>
    <w:multiLevelType w:val="hybridMultilevel"/>
    <w:tmpl w:val="41E428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9AA736C"/>
    <w:multiLevelType w:val="hybridMultilevel"/>
    <w:tmpl w:val="9DBCDCC8"/>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64193E"/>
    <w:multiLevelType w:val="hybridMultilevel"/>
    <w:tmpl w:val="AE5201F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C704822"/>
    <w:multiLevelType w:val="hybridMultilevel"/>
    <w:tmpl w:val="78BC3A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7F401D"/>
    <w:multiLevelType w:val="hybridMultilevel"/>
    <w:tmpl w:val="41D62D7A"/>
    <w:lvl w:ilvl="0" w:tplc="A21EC516">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06B083A"/>
    <w:multiLevelType w:val="hybridMultilevel"/>
    <w:tmpl w:val="AD1CB4A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0924B9"/>
    <w:multiLevelType w:val="hybridMultilevel"/>
    <w:tmpl w:val="224C03F0"/>
    <w:lvl w:ilvl="0" w:tplc="F210155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40C5557"/>
    <w:multiLevelType w:val="hybridMultilevel"/>
    <w:tmpl w:val="0F64AFD4"/>
    <w:lvl w:ilvl="0" w:tplc="1618DFD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59B1DF6"/>
    <w:multiLevelType w:val="hybridMultilevel"/>
    <w:tmpl w:val="3EB61B0A"/>
    <w:lvl w:ilvl="0" w:tplc="A21EC516">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9242FF9"/>
    <w:multiLevelType w:val="hybridMultilevel"/>
    <w:tmpl w:val="5E0C68C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49A324CA"/>
    <w:multiLevelType w:val="hybridMultilevel"/>
    <w:tmpl w:val="392A6D0E"/>
    <w:lvl w:ilvl="0" w:tplc="80AA5FB6">
      <w:start w:val="10"/>
      <w:numFmt w:val="upp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14D2BF0"/>
    <w:multiLevelType w:val="hybridMultilevel"/>
    <w:tmpl w:val="281C1FCA"/>
    <w:lvl w:ilvl="0" w:tplc="AFC6DD68">
      <w:start w:val="1"/>
      <w:numFmt w:val="bullet"/>
      <w:lvlText w:val=""/>
      <w:lvlJc w:val="left"/>
      <w:pPr>
        <w:tabs>
          <w:tab w:val="num" w:pos="720"/>
        </w:tabs>
        <w:ind w:left="720" w:hanging="360"/>
      </w:pPr>
      <w:rPr>
        <w:rFonts w:ascii="Symbol" w:hAnsi="Symbol" w:hint="default"/>
        <w:color w:val="auto"/>
      </w:rPr>
    </w:lvl>
    <w:lvl w:ilvl="1" w:tplc="B8FAF8BC">
      <w:start w:val="1"/>
      <w:numFmt w:val="bullet"/>
      <w:lvlText w:val=""/>
      <w:lvlJc w:val="left"/>
      <w:pPr>
        <w:tabs>
          <w:tab w:val="num" w:pos="6333"/>
        </w:tabs>
        <w:ind w:left="6333" w:hanging="5253"/>
      </w:pPr>
      <w:rPr>
        <w:rFonts w:ascii="Trebuchet MS" w:hAnsi="Trebuchet M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2C931D5"/>
    <w:multiLevelType w:val="hybridMultilevel"/>
    <w:tmpl w:val="5B88D0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4BE36EF"/>
    <w:multiLevelType w:val="hybridMultilevel"/>
    <w:tmpl w:val="62061556"/>
    <w:lvl w:ilvl="0" w:tplc="AFC6DD6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559F0F79"/>
    <w:multiLevelType w:val="hybridMultilevel"/>
    <w:tmpl w:val="6B343D0C"/>
    <w:lvl w:ilvl="0" w:tplc="AFC6DD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78E37E7"/>
    <w:multiLevelType w:val="hybridMultilevel"/>
    <w:tmpl w:val="F6BAE8DC"/>
    <w:lvl w:ilvl="0" w:tplc="73504CFC">
      <w:start w:val="2"/>
      <w:numFmt w:val="decimal"/>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72E45D4E"/>
    <w:multiLevelType w:val="hybridMultilevel"/>
    <w:tmpl w:val="BB2643D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302624F"/>
    <w:multiLevelType w:val="hybridMultilevel"/>
    <w:tmpl w:val="82AEDFAE"/>
    <w:lvl w:ilvl="0" w:tplc="AFC6DD68">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433118D"/>
    <w:multiLevelType w:val="hybridMultilevel"/>
    <w:tmpl w:val="94D89C4E"/>
    <w:lvl w:ilvl="0" w:tplc="C4A0BBC2">
      <w:start w:val="1"/>
      <w:numFmt w:val="upperLetter"/>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6016601"/>
    <w:multiLevelType w:val="hybridMultilevel"/>
    <w:tmpl w:val="17B4C86C"/>
    <w:lvl w:ilvl="0" w:tplc="86EA609E">
      <w:start w:val="1"/>
      <w:numFmt w:val="bullet"/>
      <w:lvlText w:val=""/>
      <w:lvlJc w:val="left"/>
      <w:pPr>
        <w:tabs>
          <w:tab w:val="num" w:pos="720"/>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B3916A8"/>
    <w:multiLevelType w:val="hybridMultilevel"/>
    <w:tmpl w:val="DFF421B6"/>
    <w:lvl w:ilvl="0" w:tplc="04090001">
      <w:start w:val="1"/>
      <w:numFmt w:val="bullet"/>
      <w:lvlText w:val=""/>
      <w:lvlJc w:val="left"/>
      <w:pPr>
        <w:tabs>
          <w:tab w:val="num" w:pos="720"/>
        </w:tabs>
        <w:ind w:left="720" w:hanging="360"/>
      </w:pPr>
      <w:rPr>
        <w:rFonts w:ascii="Symbol" w:hAnsi="Symbol" w:hint="default"/>
      </w:rPr>
    </w:lvl>
    <w:lvl w:ilvl="1" w:tplc="B8FAF8BC">
      <w:start w:val="1"/>
      <w:numFmt w:val="bullet"/>
      <w:lvlText w:val=""/>
      <w:lvlJc w:val="left"/>
      <w:pPr>
        <w:tabs>
          <w:tab w:val="num" w:pos="6333"/>
        </w:tabs>
        <w:ind w:left="6333" w:hanging="5253"/>
      </w:pPr>
      <w:rPr>
        <w:rFonts w:ascii="Trebuchet MS" w:hAnsi="Trebuchet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7"/>
  </w:num>
  <w:num w:numId="3">
    <w:abstractNumId w:val="28"/>
  </w:num>
  <w:num w:numId="4">
    <w:abstractNumId w:val="9"/>
  </w:num>
  <w:num w:numId="5">
    <w:abstractNumId w:val="33"/>
  </w:num>
  <w:num w:numId="6">
    <w:abstractNumId w:val="24"/>
  </w:num>
  <w:num w:numId="7">
    <w:abstractNumId w:val="6"/>
  </w:num>
  <w:num w:numId="8">
    <w:abstractNumId w:val="36"/>
  </w:num>
  <w:num w:numId="9">
    <w:abstractNumId w:val="5"/>
  </w:num>
  <w:num w:numId="10">
    <w:abstractNumId w:val="11"/>
  </w:num>
  <w:num w:numId="11">
    <w:abstractNumId w:val="2"/>
  </w:num>
  <w:num w:numId="12">
    <w:abstractNumId w:val="29"/>
  </w:num>
  <w:num w:numId="13">
    <w:abstractNumId w:val="38"/>
  </w:num>
  <w:num w:numId="14">
    <w:abstractNumId w:val="21"/>
  </w:num>
  <w:num w:numId="15">
    <w:abstractNumId w:val="4"/>
  </w:num>
  <w:num w:numId="16">
    <w:abstractNumId w:val="25"/>
  </w:num>
  <w:num w:numId="17">
    <w:abstractNumId w:val="10"/>
  </w:num>
  <w:num w:numId="18">
    <w:abstractNumId w:val="12"/>
  </w:num>
  <w:num w:numId="19">
    <w:abstractNumId w:val="15"/>
  </w:num>
  <w:num w:numId="20">
    <w:abstractNumId w:val="18"/>
  </w:num>
  <w:num w:numId="21">
    <w:abstractNumId w:val="30"/>
  </w:num>
  <w:num w:numId="22">
    <w:abstractNumId w:val="35"/>
  </w:num>
  <w:num w:numId="23">
    <w:abstractNumId w:val="32"/>
  </w:num>
  <w:num w:numId="24">
    <w:abstractNumId w:val="3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34"/>
  </w:num>
  <w:num w:numId="28">
    <w:abstractNumId w:val="1"/>
  </w:num>
  <w:num w:numId="29">
    <w:abstractNumId w:val="19"/>
  </w:num>
  <w:num w:numId="30">
    <w:abstractNumId w:val="23"/>
  </w:num>
  <w:num w:numId="31">
    <w:abstractNumId w:val="16"/>
  </w:num>
  <w:num w:numId="32">
    <w:abstractNumId w:val="17"/>
  </w:num>
  <w:num w:numId="33">
    <w:abstractNumId w:val="14"/>
  </w:num>
  <w:num w:numId="34">
    <w:abstractNumId w:val="26"/>
  </w:num>
  <w:num w:numId="35">
    <w:abstractNumId w:val="22"/>
  </w:num>
  <w:num w:numId="36">
    <w:abstractNumId w:val="20"/>
  </w:num>
  <w:num w:numId="37">
    <w:abstractNumId w:val="13"/>
  </w:num>
  <w:num w:numId="38">
    <w:abstractNumId w:val="7"/>
  </w:num>
  <w:num w:numId="39">
    <w:abstractNumId w:val="8"/>
  </w:num>
  <w:num w:numId="4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doNotShadeFormData/>
  <w:noPunctuationKerning/>
  <w:characterSpacingControl w:val="doNotCompress"/>
  <w:footnotePr>
    <w:footnote w:id="0"/>
    <w:footnote w:id="1"/>
  </w:footnotePr>
  <w:endnotePr>
    <w:endnote w:id="0"/>
    <w:endnote w:id="1"/>
  </w:endnotePr>
  <w:compat/>
  <w:rsids>
    <w:rsidRoot w:val="00290DBB"/>
    <w:rsid w:val="00005DF9"/>
    <w:rsid w:val="00012AF6"/>
    <w:rsid w:val="00031CAE"/>
    <w:rsid w:val="00031D8F"/>
    <w:rsid w:val="00041B3E"/>
    <w:rsid w:val="000513B5"/>
    <w:rsid w:val="00060EFA"/>
    <w:rsid w:val="00071903"/>
    <w:rsid w:val="00072740"/>
    <w:rsid w:val="00073CBC"/>
    <w:rsid w:val="00076D29"/>
    <w:rsid w:val="0008178E"/>
    <w:rsid w:val="00091E94"/>
    <w:rsid w:val="00096275"/>
    <w:rsid w:val="000A2B2B"/>
    <w:rsid w:val="000A4716"/>
    <w:rsid w:val="000B0D01"/>
    <w:rsid w:val="000B1EB2"/>
    <w:rsid w:val="000B347B"/>
    <w:rsid w:val="000C284D"/>
    <w:rsid w:val="000C3D1C"/>
    <w:rsid w:val="000D5CB4"/>
    <w:rsid w:val="000E7B13"/>
    <w:rsid w:val="000E7EC3"/>
    <w:rsid w:val="000F64BC"/>
    <w:rsid w:val="001048F1"/>
    <w:rsid w:val="00113298"/>
    <w:rsid w:val="00120A84"/>
    <w:rsid w:val="001253BE"/>
    <w:rsid w:val="00127C18"/>
    <w:rsid w:val="00133BC1"/>
    <w:rsid w:val="00133E34"/>
    <w:rsid w:val="00140B65"/>
    <w:rsid w:val="00154B50"/>
    <w:rsid w:val="0015628D"/>
    <w:rsid w:val="00164953"/>
    <w:rsid w:val="00171315"/>
    <w:rsid w:val="001749C3"/>
    <w:rsid w:val="00174B90"/>
    <w:rsid w:val="001905B1"/>
    <w:rsid w:val="00195397"/>
    <w:rsid w:val="00195DDD"/>
    <w:rsid w:val="00196063"/>
    <w:rsid w:val="001A2599"/>
    <w:rsid w:val="001A2DD3"/>
    <w:rsid w:val="001B3477"/>
    <w:rsid w:val="001B4EA1"/>
    <w:rsid w:val="001B5778"/>
    <w:rsid w:val="001C1345"/>
    <w:rsid w:val="001C5E90"/>
    <w:rsid w:val="001C6F61"/>
    <w:rsid w:val="001D07E0"/>
    <w:rsid w:val="001D0CD8"/>
    <w:rsid w:val="001D319E"/>
    <w:rsid w:val="001E14F4"/>
    <w:rsid w:val="001E36C0"/>
    <w:rsid w:val="001E757C"/>
    <w:rsid w:val="001F0179"/>
    <w:rsid w:val="001F1D63"/>
    <w:rsid w:val="001F2564"/>
    <w:rsid w:val="001F45FD"/>
    <w:rsid w:val="001F7AB0"/>
    <w:rsid w:val="00204292"/>
    <w:rsid w:val="00204D6D"/>
    <w:rsid w:val="0021182D"/>
    <w:rsid w:val="00211F28"/>
    <w:rsid w:val="00211FE5"/>
    <w:rsid w:val="00215BE5"/>
    <w:rsid w:val="002178C9"/>
    <w:rsid w:val="0022204F"/>
    <w:rsid w:val="00224DEE"/>
    <w:rsid w:val="00226AA7"/>
    <w:rsid w:val="002270B7"/>
    <w:rsid w:val="00246248"/>
    <w:rsid w:val="002469AA"/>
    <w:rsid w:val="00246AD0"/>
    <w:rsid w:val="002530C7"/>
    <w:rsid w:val="002547E5"/>
    <w:rsid w:val="00261840"/>
    <w:rsid w:val="002624D0"/>
    <w:rsid w:val="00262E3B"/>
    <w:rsid w:val="00263546"/>
    <w:rsid w:val="00267C94"/>
    <w:rsid w:val="00273CD8"/>
    <w:rsid w:val="00274E1E"/>
    <w:rsid w:val="002770ED"/>
    <w:rsid w:val="00282E97"/>
    <w:rsid w:val="0028795B"/>
    <w:rsid w:val="00290DBB"/>
    <w:rsid w:val="002A5AFE"/>
    <w:rsid w:val="002B0CC9"/>
    <w:rsid w:val="002B66EE"/>
    <w:rsid w:val="002B6D88"/>
    <w:rsid w:val="002B760E"/>
    <w:rsid w:val="002C3A1D"/>
    <w:rsid w:val="002D5BAE"/>
    <w:rsid w:val="002E55BA"/>
    <w:rsid w:val="002E61FF"/>
    <w:rsid w:val="002E7C2B"/>
    <w:rsid w:val="002F4A9A"/>
    <w:rsid w:val="002F5339"/>
    <w:rsid w:val="00306CBD"/>
    <w:rsid w:val="00307615"/>
    <w:rsid w:val="00311330"/>
    <w:rsid w:val="00314567"/>
    <w:rsid w:val="00326B23"/>
    <w:rsid w:val="003279F5"/>
    <w:rsid w:val="00331127"/>
    <w:rsid w:val="003316FE"/>
    <w:rsid w:val="003327B0"/>
    <w:rsid w:val="00334166"/>
    <w:rsid w:val="00336D8B"/>
    <w:rsid w:val="00341869"/>
    <w:rsid w:val="003423E0"/>
    <w:rsid w:val="00344D83"/>
    <w:rsid w:val="00354837"/>
    <w:rsid w:val="0035725B"/>
    <w:rsid w:val="00361978"/>
    <w:rsid w:val="003645F6"/>
    <w:rsid w:val="00372F13"/>
    <w:rsid w:val="003748DF"/>
    <w:rsid w:val="00375264"/>
    <w:rsid w:val="003806FC"/>
    <w:rsid w:val="00381254"/>
    <w:rsid w:val="0039027E"/>
    <w:rsid w:val="00394E5A"/>
    <w:rsid w:val="003A0763"/>
    <w:rsid w:val="003B15C0"/>
    <w:rsid w:val="003C4ACE"/>
    <w:rsid w:val="003C530C"/>
    <w:rsid w:val="003C6A42"/>
    <w:rsid w:val="003D35BC"/>
    <w:rsid w:val="003D6FCC"/>
    <w:rsid w:val="003E69CA"/>
    <w:rsid w:val="003E6D8E"/>
    <w:rsid w:val="003F21D8"/>
    <w:rsid w:val="003F5786"/>
    <w:rsid w:val="003F7B83"/>
    <w:rsid w:val="004071E2"/>
    <w:rsid w:val="00412F41"/>
    <w:rsid w:val="00413F8E"/>
    <w:rsid w:val="0042751A"/>
    <w:rsid w:val="00430D97"/>
    <w:rsid w:val="00433F4D"/>
    <w:rsid w:val="00456DFA"/>
    <w:rsid w:val="00461BBD"/>
    <w:rsid w:val="00462A08"/>
    <w:rsid w:val="0046448A"/>
    <w:rsid w:val="00465641"/>
    <w:rsid w:val="00477D68"/>
    <w:rsid w:val="004852A8"/>
    <w:rsid w:val="0049003B"/>
    <w:rsid w:val="004A2845"/>
    <w:rsid w:val="004A378C"/>
    <w:rsid w:val="004A7EB6"/>
    <w:rsid w:val="004B2438"/>
    <w:rsid w:val="004B2C89"/>
    <w:rsid w:val="004C12A6"/>
    <w:rsid w:val="004C322C"/>
    <w:rsid w:val="004C761A"/>
    <w:rsid w:val="004D0F66"/>
    <w:rsid w:val="004D1581"/>
    <w:rsid w:val="004D1CCC"/>
    <w:rsid w:val="004D32CF"/>
    <w:rsid w:val="004D34FA"/>
    <w:rsid w:val="004D7D37"/>
    <w:rsid w:val="004E70BA"/>
    <w:rsid w:val="004F28A9"/>
    <w:rsid w:val="004F563D"/>
    <w:rsid w:val="004F7AEE"/>
    <w:rsid w:val="005015C9"/>
    <w:rsid w:val="00502D0A"/>
    <w:rsid w:val="00506377"/>
    <w:rsid w:val="00507D48"/>
    <w:rsid w:val="005104E8"/>
    <w:rsid w:val="00516070"/>
    <w:rsid w:val="00523DA5"/>
    <w:rsid w:val="00524CA9"/>
    <w:rsid w:val="00527F5B"/>
    <w:rsid w:val="00534C4B"/>
    <w:rsid w:val="00540EF3"/>
    <w:rsid w:val="0054413B"/>
    <w:rsid w:val="0054708C"/>
    <w:rsid w:val="0055675D"/>
    <w:rsid w:val="005622BA"/>
    <w:rsid w:val="00562D22"/>
    <w:rsid w:val="00567627"/>
    <w:rsid w:val="00570287"/>
    <w:rsid w:val="00573C0E"/>
    <w:rsid w:val="00584B08"/>
    <w:rsid w:val="00585AF0"/>
    <w:rsid w:val="00597934"/>
    <w:rsid w:val="005A6888"/>
    <w:rsid w:val="005A767C"/>
    <w:rsid w:val="005B10E3"/>
    <w:rsid w:val="005B1E11"/>
    <w:rsid w:val="005B27E8"/>
    <w:rsid w:val="005B59F9"/>
    <w:rsid w:val="005B5D15"/>
    <w:rsid w:val="005C1E8F"/>
    <w:rsid w:val="005C3594"/>
    <w:rsid w:val="005C613C"/>
    <w:rsid w:val="005D2809"/>
    <w:rsid w:val="005D495E"/>
    <w:rsid w:val="005D6E03"/>
    <w:rsid w:val="005F5063"/>
    <w:rsid w:val="005F6FEA"/>
    <w:rsid w:val="00604E4E"/>
    <w:rsid w:val="006052AE"/>
    <w:rsid w:val="00607E11"/>
    <w:rsid w:val="0061148B"/>
    <w:rsid w:val="00613A43"/>
    <w:rsid w:val="0061722E"/>
    <w:rsid w:val="0061738E"/>
    <w:rsid w:val="0061752C"/>
    <w:rsid w:val="00620DF2"/>
    <w:rsid w:val="00625A6E"/>
    <w:rsid w:val="00625B41"/>
    <w:rsid w:val="00633DE3"/>
    <w:rsid w:val="00635E86"/>
    <w:rsid w:val="006368B1"/>
    <w:rsid w:val="00644538"/>
    <w:rsid w:val="006536B3"/>
    <w:rsid w:val="00654F03"/>
    <w:rsid w:val="0066605F"/>
    <w:rsid w:val="00670E4F"/>
    <w:rsid w:val="00671B4D"/>
    <w:rsid w:val="00684239"/>
    <w:rsid w:val="00686A1D"/>
    <w:rsid w:val="00692673"/>
    <w:rsid w:val="006A6AD3"/>
    <w:rsid w:val="006B1C06"/>
    <w:rsid w:val="006B447B"/>
    <w:rsid w:val="006C6A60"/>
    <w:rsid w:val="006D1F13"/>
    <w:rsid w:val="006D2422"/>
    <w:rsid w:val="006D5A90"/>
    <w:rsid w:val="006E2FB2"/>
    <w:rsid w:val="006F256A"/>
    <w:rsid w:val="006F42AD"/>
    <w:rsid w:val="00704C17"/>
    <w:rsid w:val="00707894"/>
    <w:rsid w:val="00714E4A"/>
    <w:rsid w:val="007167A4"/>
    <w:rsid w:val="0072324E"/>
    <w:rsid w:val="007301C3"/>
    <w:rsid w:val="00740E60"/>
    <w:rsid w:val="00744D9A"/>
    <w:rsid w:val="00746D5C"/>
    <w:rsid w:val="00747591"/>
    <w:rsid w:val="007478B4"/>
    <w:rsid w:val="00750128"/>
    <w:rsid w:val="0075160C"/>
    <w:rsid w:val="007538CE"/>
    <w:rsid w:val="00757724"/>
    <w:rsid w:val="00757BE9"/>
    <w:rsid w:val="00763FE7"/>
    <w:rsid w:val="007662F1"/>
    <w:rsid w:val="0077097C"/>
    <w:rsid w:val="0077479B"/>
    <w:rsid w:val="007757B3"/>
    <w:rsid w:val="007826DA"/>
    <w:rsid w:val="00796FB7"/>
    <w:rsid w:val="007A0819"/>
    <w:rsid w:val="007A2D61"/>
    <w:rsid w:val="007B64B0"/>
    <w:rsid w:val="007C1B64"/>
    <w:rsid w:val="007C38E5"/>
    <w:rsid w:val="007D6A05"/>
    <w:rsid w:val="007E4936"/>
    <w:rsid w:val="007F6DE6"/>
    <w:rsid w:val="008152BC"/>
    <w:rsid w:val="00815A83"/>
    <w:rsid w:val="00823F98"/>
    <w:rsid w:val="00825017"/>
    <w:rsid w:val="008263D1"/>
    <w:rsid w:val="00831A79"/>
    <w:rsid w:val="00836C4F"/>
    <w:rsid w:val="0083772A"/>
    <w:rsid w:val="00840E35"/>
    <w:rsid w:val="00845199"/>
    <w:rsid w:val="00847A66"/>
    <w:rsid w:val="00850DC1"/>
    <w:rsid w:val="00852A94"/>
    <w:rsid w:val="0086000B"/>
    <w:rsid w:val="00880960"/>
    <w:rsid w:val="00884CEC"/>
    <w:rsid w:val="0089654B"/>
    <w:rsid w:val="008A31BC"/>
    <w:rsid w:val="008A51DE"/>
    <w:rsid w:val="008A53E6"/>
    <w:rsid w:val="008B19D8"/>
    <w:rsid w:val="008C0CBD"/>
    <w:rsid w:val="008C15B1"/>
    <w:rsid w:val="008C381A"/>
    <w:rsid w:val="008C68EF"/>
    <w:rsid w:val="008C76B0"/>
    <w:rsid w:val="008D3F73"/>
    <w:rsid w:val="008D406F"/>
    <w:rsid w:val="008D4FBC"/>
    <w:rsid w:val="008E4B55"/>
    <w:rsid w:val="008E5049"/>
    <w:rsid w:val="008E57C2"/>
    <w:rsid w:val="008F191D"/>
    <w:rsid w:val="008F2AB4"/>
    <w:rsid w:val="00911E8D"/>
    <w:rsid w:val="009138A7"/>
    <w:rsid w:val="00913CA1"/>
    <w:rsid w:val="00915B74"/>
    <w:rsid w:val="00924928"/>
    <w:rsid w:val="009249F6"/>
    <w:rsid w:val="009268F0"/>
    <w:rsid w:val="009272F8"/>
    <w:rsid w:val="00927A24"/>
    <w:rsid w:val="009300DC"/>
    <w:rsid w:val="009317C2"/>
    <w:rsid w:val="00933BEE"/>
    <w:rsid w:val="00940069"/>
    <w:rsid w:val="0094133D"/>
    <w:rsid w:val="00945598"/>
    <w:rsid w:val="00945743"/>
    <w:rsid w:val="0095598C"/>
    <w:rsid w:val="0096167F"/>
    <w:rsid w:val="00962FD6"/>
    <w:rsid w:val="00974BCE"/>
    <w:rsid w:val="00976FE3"/>
    <w:rsid w:val="00986179"/>
    <w:rsid w:val="00986C89"/>
    <w:rsid w:val="009A41B4"/>
    <w:rsid w:val="009C1F77"/>
    <w:rsid w:val="009C5347"/>
    <w:rsid w:val="009D216D"/>
    <w:rsid w:val="009D2510"/>
    <w:rsid w:val="009D4AD7"/>
    <w:rsid w:val="009D51CF"/>
    <w:rsid w:val="009D64CE"/>
    <w:rsid w:val="009E1302"/>
    <w:rsid w:val="009F1352"/>
    <w:rsid w:val="009F19CE"/>
    <w:rsid w:val="00A03997"/>
    <w:rsid w:val="00A070F2"/>
    <w:rsid w:val="00A16B31"/>
    <w:rsid w:val="00A16D21"/>
    <w:rsid w:val="00A22AC0"/>
    <w:rsid w:val="00A232CD"/>
    <w:rsid w:val="00A24327"/>
    <w:rsid w:val="00A507D6"/>
    <w:rsid w:val="00A53B7E"/>
    <w:rsid w:val="00A55DF9"/>
    <w:rsid w:val="00A66244"/>
    <w:rsid w:val="00A76C43"/>
    <w:rsid w:val="00A77E81"/>
    <w:rsid w:val="00A81E39"/>
    <w:rsid w:val="00A860BD"/>
    <w:rsid w:val="00A911DB"/>
    <w:rsid w:val="00A93ED2"/>
    <w:rsid w:val="00AA2389"/>
    <w:rsid w:val="00AB0D4E"/>
    <w:rsid w:val="00AC2F8D"/>
    <w:rsid w:val="00AC62DD"/>
    <w:rsid w:val="00AD3AB5"/>
    <w:rsid w:val="00AE28FF"/>
    <w:rsid w:val="00AF11F1"/>
    <w:rsid w:val="00AF2AF8"/>
    <w:rsid w:val="00AF310F"/>
    <w:rsid w:val="00AF4B6C"/>
    <w:rsid w:val="00B12A4B"/>
    <w:rsid w:val="00B22707"/>
    <w:rsid w:val="00B23B85"/>
    <w:rsid w:val="00B25FD5"/>
    <w:rsid w:val="00B26675"/>
    <w:rsid w:val="00B26CD7"/>
    <w:rsid w:val="00B31C4C"/>
    <w:rsid w:val="00B31CE6"/>
    <w:rsid w:val="00B31D01"/>
    <w:rsid w:val="00B33D84"/>
    <w:rsid w:val="00B40A2D"/>
    <w:rsid w:val="00B45F36"/>
    <w:rsid w:val="00B601C2"/>
    <w:rsid w:val="00B73FBF"/>
    <w:rsid w:val="00B74D1F"/>
    <w:rsid w:val="00B83213"/>
    <w:rsid w:val="00B969AB"/>
    <w:rsid w:val="00BA36FD"/>
    <w:rsid w:val="00BB39B6"/>
    <w:rsid w:val="00BC471A"/>
    <w:rsid w:val="00BD02F2"/>
    <w:rsid w:val="00BD2B28"/>
    <w:rsid w:val="00BE0AF1"/>
    <w:rsid w:val="00BE1A6D"/>
    <w:rsid w:val="00BE2434"/>
    <w:rsid w:val="00BE5E1F"/>
    <w:rsid w:val="00BF552B"/>
    <w:rsid w:val="00BF77DB"/>
    <w:rsid w:val="00BF78C5"/>
    <w:rsid w:val="00C0028B"/>
    <w:rsid w:val="00C02974"/>
    <w:rsid w:val="00C102E2"/>
    <w:rsid w:val="00C1152A"/>
    <w:rsid w:val="00C12F23"/>
    <w:rsid w:val="00C20517"/>
    <w:rsid w:val="00C21328"/>
    <w:rsid w:val="00C36B6A"/>
    <w:rsid w:val="00C4147D"/>
    <w:rsid w:val="00C44CA5"/>
    <w:rsid w:val="00C51F9B"/>
    <w:rsid w:val="00C52C80"/>
    <w:rsid w:val="00C62332"/>
    <w:rsid w:val="00C65180"/>
    <w:rsid w:val="00C66129"/>
    <w:rsid w:val="00C7218E"/>
    <w:rsid w:val="00C72834"/>
    <w:rsid w:val="00C74C35"/>
    <w:rsid w:val="00C7792A"/>
    <w:rsid w:val="00C846E7"/>
    <w:rsid w:val="00C84B07"/>
    <w:rsid w:val="00C875BA"/>
    <w:rsid w:val="00C87650"/>
    <w:rsid w:val="00C9290F"/>
    <w:rsid w:val="00C9394D"/>
    <w:rsid w:val="00C96A40"/>
    <w:rsid w:val="00C96B02"/>
    <w:rsid w:val="00CA3BDD"/>
    <w:rsid w:val="00CA51A4"/>
    <w:rsid w:val="00CA6D4F"/>
    <w:rsid w:val="00CB1ED2"/>
    <w:rsid w:val="00CB69C4"/>
    <w:rsid w:val="00CD0052"/>
    <w:rsid w:val="00CD3991"/>
    <w:rsid w:val="00CE044E"/>
    <w:rsid w:val="00CE31CA"/>
    <w:rsid w:val="00CE49CD"/>
    <w:rsid w:val="00CF3282"/>
    <w:rsid w:val="00D114A4"/>
    <w:rsid w:val="00D13E56"/>
    <w:rsid w:val="00D276E7"/>
    <w:rsid w:val="00D2774D"/>
    <w:rsid w:val="00D30ECE"/>
    <w:rsid w:val="00D36860"/>
    <w:rsid w:val="00D36EB0"/>
    <w:rsid w:val="00D418ED"/>
    <w:rsid w:val="00D46207"/>
    <w:rsid w:val="00D5585D"/>
    <w:rsid w:val="00D6419F"/>
    <w:rsid w:val="00D65C77"/>
    <w:rsid w:val="00D6766B"/>
    <w:rsid w:val="00D73623"/>
    <w:rsid w:val="00D80AC6"/>
    <w:rsid w:val="00D82B6C"/>
    <w:rsid w:val="00D90ECC"/>
    <w:rsid w:val="00DA0F06"/>
    <w:rsid w:val="00DA3338"/>
    <w:rsid w:val="00DA7BD4"/>
    <w:rsid w:val="00DB1B7C"/>
    <w:rsid w:val="00DB7B1F"/>
    <w:rsid w:val="00DB7F73"/>
    <w:rsid w:val="00DC1E6C"/>
    <w:rsid w:val="00DD261E"/>
    <w:rsid w:val="00DD4793"/>
    <w:rsid w:val="00DD4B7E"/>
    <w:rsid w:val="00DD4FC9"/>
    <w:rsid w:val="00DE4255"/>
    <w:rsid w:val="00DF30EC"/>
    <w:rsid w:val="00DF77E5"/>
    <w:rsid w:val="00E0285D"/>
    <w:rsid w:val="00E10E59"/>
    <w:rsid w:val="00E13151"/>
    <w:rsid w:val="00E20552"/>
    <w:rsid w:val="00E269A1"/>
    <w:rsid w:val="00E31A12"/>
    <w:rsid w:val="00E31EF1"/>
    <w:rsid w:val="00E33A58"/>
    <w:rsid w:val="00E33F06"/>
    <w:rsid w:val="00E40E84"/>
    <w:rsid w:val="00E52716"/>
    <w:rsid w:val="00E53AC7"/>
    <w:rsid w:val="00E579CA"/>
    <w:rsid w:val="00E64907"/>
    <w:rsid w:val="00E64BC6"/>
    <w:rsid w:val="00E77717"/>
    <w:rsid w:val="00E86129"/>
    <w:rsid w:val="00E86574"/>
    <w:rsid w:val="00E87B9E"/>
    <w:rsid w:val="00E9032A"/>
    <w:rsid w:val="00E92DE3"/>
    <w:rsid w:val="00EA2C06"/>
    <w:rsid w:val="00EA3063"/>
    <w:rsid w:val="00EB5D3C"/>
    <w:rsid w:val="00EC4EEF"/>
    <w:rsid w:val="00ED47C1"/>
    <w:rsid w:val="00EE1C2A"/>
    <w:rsid w:val="00EE3B38"/>
    <w:rsid w:val="00EE481B"/>
    <w:rsid w:val="00EF1382"/>
    <w:rsid w:val="00EF40CA"/>
    <w:rsid w:val="00EF62CD"/>
    <w:rsid w:val="00F0031D"/>
    <w:rsid w:val="00F00B2E"/>
    <w:rsid w:val="00F01FE9"/>
    <w:rsid w:val="00F07B59"/>
    <w:rsid w:val="00F13F1D"/>
    <w:rsid w:val="00F15D01"/>
    <w:rsid w:val="00F220DA"/>
    <w:rsid w:val="00F2569A"/>
    <w:rsid w:val="00F30E91"/>
    <w:rsid w:val="00F36F4B"/>
    <w:rsid w:val="00F41CF0"/>
    <w:rsid w:val="00F43B83"/>
    <w:rsid w:val="00F44738"/>
    <w:rsid w:val="00F450AA"/>
    <w:rsid w:val="00F47383"/>
    <w:rsid w:val="00F53F21"/>
    <w:rsid w:val="00F6451C"/>
    <w:rsid w:val="00F64548"/>
    <w:rsid w:val="00F738E3"/>
    <w:rsid w:val="00F918F6"/>
    <w:rsid w:val="00F967FC"/>
    <w:rsid w:val="00FA529D"/>
    <w:rsid w:val="00FA7EC8"/>
    <w:rsid w:val="00FB7CFF"/>
    <w:rsid w:val="00FC1093"/>
    <w:rsid w:val="00FC31E9"/>
    <w:rsid w:val="00FC41DC"/>
    <w:rsid w:val="00FC4207"/>
    <w:rsid w:val="00FC477B"/>
    <w:rsid w:val="00FD1238"/>
    <w:rsid w:val="00FD4A2F"/>
    <w:rsid w:val="00FD7A9A"/>
    <w:rsid w:val="00FE0762"/>
    <w:rsid w:val="00FE3734"/>
    <w:rsid w:val="00FE49C2"/>
    <w:rsid w:val="00FF2052"/>
    <w:rsid w:val="00FF2141"/>
    <w:rsid w:val="00FF268E"/>
    <w:rsid w:val="00FF31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FEA"/>
  </w:style>
  <w:style w:type="paragraph" w:styleId="Heading1">
    <w:name w:val="heading 1"/>
    <w:basedOn w:val="Normal"/>
    <w:next w:val="Normal"/>
    <w:qFormat/>
    <w:rsid w:val="00F36F4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6F4B"/>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5B10E3"/>
    <w:pPr>
      <w:keepNext/>
      <w:widowControl w:val="0"/>
      <w:outlineLvl w:val="2"/>
    </w:pPr>
    <w:rPr>
      <w:b/>
      <w:snapToGrid w:val="0"/>
      <w:sz w:val="24"/>
    </w:rPr>
  </w:style>
  <w:style w:type="paragraph" w:styleId="Heading4">
    <w:name w:val="heading 4"/>
    <w:basedOn w:val="Normal"/>
    <w:next w:val="Normal"/>
    <w:qFormat/>
    <w:rsid w:val="005B10E3"/>
    <w:pPr>
      <w:keepNext/>
      <w:widowControl w:val="0"/>
      <w:outlineLvl w:val="3"/>
    </w:pPr>
    <w:rPr>
      <w:snapToGrid w:val="0"/>
      <w:sz w:val="24"/>
      <w:u w:val="single"/>
    </w:rPr>
  </w:style>
  <w:style w:type="paragraph" w:styleId="Heading5">
    <w:name w:val="heading 5"/>
    <w:basedOn w:val="Normal"/>
    <w:next w:val="Normal"/>
    <w:qFormat/>
    <w:rsid w:val="00A81E3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B10E3"/>
    <w:pPr>
      <w:jc w:val="center"/>
    </w:pPr>
    <w:rPr>
      <w:rFonts w:ascii="Tahoma" w:hAnsi="Tahoma"/>
      <w:color w:val="0000FF"/>
      <w:sz w:val="28"/>
    </w:rPr>
  </w:style>
  <w:style w:type="paragraph" w:styleId="Subtitle">
    <w:name w:val="Subtitle"/>
    <w:basedOn w:val="Normal"/>
    <w:link w:val="SubtitleChar"/>
    <w:qFormat/>
    <w:rsid w:val="005B10E3"/>
    <w:rPr>
      <w:rFonts w:ascii="Tahoma" w:hAnsi="Tahoma"/>
      <w:color w:val="0000FF"/>
      <w:sz w:val="28"/>
    </w:rPr>
  </w:style>
  <w:style w:type="paragraph" w:styleId="BodyText">
    <w:name w:val="Body Text"/>
    <w:basedOn w:val="Normal"/>
    <w:rsid w:val="005B10E3"/>
    <w:rPr>
      <w:sz w:val="24"/>
    </w:rPr>
  </w:style>
  <w:style w:type="paragraph" w:styleId="BodyTextIndent2">
    <w:name w:val="Body Text Indent 2"/>
    <w:basedOn w:val="Normal"/>
    <w:rsid w:val="005B10E3"/>
    <w:pPr>
      <w:widowControl w:val="0"/>
      <w:ind w:left="360" w:hanging="360"/>
    </w:pPr>
    <w:rPr>
      <w:snapToGrid w:val="0"/>
      <w:sz w:val="24"/>
    </w:rPr>
  </w:style>
  <w:style w:type="paragraph" w:styleId="PlainText">
    <w:name w:val="Plain Text"/>
    <w:basedOn w:val="Normal"/>
    <w:rsid w:val="005B10E3"/>
    <w:rPr>
      <w:rFonts w:ascii="Courier New" w:hAnsi="Courier New"/>
    </w:rPr>
  </w:style>
  <w:style w:type="paragraph" w:styleId="Footer">
    <w:name w:val="footer"/>
    <w:basedOn w:val="Normal"/>
    <w:rsid w:val="005B10E3"/>
    <w:pPr>
      <w:tabs>
        <w:tab w:val="center" w:pos="4320"/>
        <w:tab w:val="right" w:pos="8640"/>
      </w:tabs>
    </w:pPr>
  </w:style>
  <w:style w:type="paragraph" w:styleId="BodyTextIndent3">
    <w:name w:val="Body Text Indent 3"/>
    <w:basedOn w:val="Normal"/>
    <w:rsid w:val="005B10E3"/>
    <w:pPr>
      <w:widowControl w:val="0"/>
      <w:ind w:left="360" w:hanging="360"/>
    </w:pPr>
    <w:rPr>
      <w:i/>
      <w:snapToGrid w:val="0"/>
      <w:sz w:val="24"/>
    </w:rPr>
  </w:style>
  <w:style w:type="paragraph" w:styleId="BodyTextIndent">
    <w:name w:val="Body Text Indent"/>
    <w:basedOn w:val="Normal"/>
    <w:rsid w:val="005B10E3"/>
    <w:pPr>
      <w:widowControl w:val="0"/>
      <w:ind w:left="360"/>
    </w:pPr>
    <w:rPr>
      <w:snapToGrid w:val="0"/>
      <w:sz w:val="24"/>
    </w:rPr>
  </w:style>
  <w:style w:type="paragraph" w:customStyle="1" w:styleId="Normal0">
    <w:name w:val="[Normal]"/>
    <w:rsid w:val="005B10E3"/>
    <w:rPr>
      <w:rFonts w:ascii="Arial" w:hAnsi="Arial"/>
      <w:snapToGrid w:val="0"/>
      <w:sz w:val="24"/>
    </w:rPr>
  </w:style>
  <w:style w:type="paragraph" w:styleId="Caption">
    <w:name w:val="caption"/>
    <w:basedOn w:val="Normal"/>
    <w:next w:val="Normal"/>
    <w:qFormat/>
    <w:rsid w:val="005B10E3"/>
    <w:pPr>
      <w:spacing w:before="120" w:after="120"/>
    </w:pPr>
    <w:rPr>
      <w:b/>
      <w:bCs/>
    </w:rPr>
  </w:style>
  <w:style w:type="character" w:styleId="Strong">
    <w:name w:val="Strong"/>
    <w:basedOn w:val="DefaultParagraphFont"/>
    <w:qFormat/>
    <w:rsid w:val="005B10E3"/>
    <w:rPr>
      <w:b/>
      <w:bCs/>
    </w:rPr>
  </w:style>
  <w:style w:type="table" w:styleId="TableGrid">
    <w:name w:val="Table Grid"/>
    <w:basedOn w:val="TableNormal"/>
    <w:rsid w:val="00A53B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53B7E"/>
    <w:pPr>
      <w:tabs>
        <w:tab w:val="center" w:pos="4320"/>
        <w:tab w:val="right" w:pos="8640"/>
      </w:tabs>
    </w:pPr>
  </w:style>
  <w:style w:type="character" w:styleId="Hyperlink">
    <w:name w:val="Hyperlink"/>
    <w:basedOn w:val="DefaultParagraphFont"/>
    <w:rsid w:val="00073CBC"/>
    <w:rPr>
      <w:color w:val="0000A0"/>
      <w:u w:val="single"/>
    </w:rPr>
  </w:style>
  <w:style w:type="paragraph" w:styleId="BalloonText">
    <w:name w:val="Balloon Text"/>
    <w:basedOn w:val="Normal"/>
    <w:semiHidden/>
    <w:rsid w:val="006F42AD"/>
    <w:rPr>
      <w:rFonts w:ascii="Tahoma" w:hAnsi="Tahoma" w:cs="Tahoma"/>
      <w:sz w:val="16"/>
      <w:szCs w:val="16"/>
    </w:rPr>
  </w:style>
  <w:style w:type="character" w:customStyle="1" w:styleId="SubtitleChar">
    <w:name w:val="Subtitle Char"/>
    <w:basedOn w:val="DefaultParagraphFont"/>
    <w:link w:val="Subtitle"/>
    <w:rsid w:val="00076D29"/>
    <w:rPr>
      <w:rFonts w:ascii="Tahoma" w:hAnsi="Tahoma"/>
      <w:color w:val="0000FF"/>
      <w:sz w:val="28"/>
      <w:lang w:val="en-US" w:eastAsia="en-US" w:bidi="ar-SA"/>
    </w:rPr>
  </w:style>
  <w:style w:type="paragraph" w:styleId="NoSpacing">
    <w:name w:val="No Spacing"/>
    <w:uiPriority w:val="1"/>
    <w:qFormat/>
    <w:rsid w:val="00F00B2E"/>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78252743">
      <w:bodyDiv w:val="1"/>
      <w:marLeft w:val="0"/>
      <w:marRight w:val="0"/>
      <w:marTop w:val="0"/>
      <w:marBottom w:val="0"/>
      <w:divBdr>
        <w:top w:val="none" w:sz="0" w:space="0" w:color="auto"/>
        <w:left w:val="none" w:sz="0" w:space="0" w:color="auto"/>
        <w:bottom w:val="none" w:sz="0" w:space="0" w:color="auto"/>
        <w:right w:val="none" w:sz="0" w:space="0" w:color="auto"/>
      </w:divBdr>
      <w:divsChild>
        <w:div w:id="2023818791">
          <w:marLeft w:val="0"/>
          <w:marRight w:val="0"/>
          <w:marTop w:val="0"/>
          <w:marBottom w:val="0"/>
          <w:divBdr>
            <w:top w:val="none" w:sz="0" w:space="0" w:color="auto"/>
            <w:left w:val="none" w:sz="0" w:space="0" w:color="auto"/>
            <w:bottom w:val="none" w:sz="0" w:space="0" w:color="auto"/>
            <w:right w:val="none" w:sz="0" w:space="0" w:color="auto"/>
          </w:divBdr>
        </w:div>
      </w:divsChild>
    </w:div>
    <w:div w:id="271713320">
      <w:bodyDiv w:val="1"/>
      <w:marLeft w:val="0"/>
      <w:marRight w:val="0"/>
      <w:marTop w:val="0"/>
      <w:marBottom w:val="0"/>
      <w:divBdr>
        <w:top w:val="none" w:sz="0" w:space="0" w:color="auto"/>
        <w:left w:val="none" w:sz="0" w:space="0" w:color="auto"/>
        <w:bottom w:val="none" w:sz="0" w:space="0" w:color="auto"/>
        <w:right w:val="none" w:sz="0" w:space="0" w:color="auto"/>
      </w:divBdr>
      <w:divsChild>
        <w:div w:id="1190803940">
          <w:marLeft w:val="0"/>
          <w:marRight w:val="0"/>
          <w:marTop w:val="0"/>
          <w:marBottom w:val="0"/>
          <w:divBdr>
            <w:top w:val="none" w:sz="0" w:space="0" w:color="auto"/>
            <w:left w:val="none" w:sz="0" w:space="0" w:color="auto"/>
            <w:bottom w:val="none" w:sz="0" w:space="0" w:color="auto"/>
            <w:right w:val="none" w:sz="0" w:space="0" w:color="auto"/>
          </w:divBdr>
        </w:div>
        <w:div w:id="2117015424">
          <w:marLeft w:val="0"/>
          <w:marRight w:val="0"/>
          <w:marTop w:val="0"/>
          <w:marBottom w:val="0"/>
          <w:divBdr>
            <w:top w:val="none" w:sz="0" w:space="0" w:color="auto"/>
            <w:left w:val="none" w:sz="0" w:space="0" w:color="auto"/>
            <w:bottom w:val="none" w:sz="0" w:space="0" w:color="auto"/>
            <w:right w:val="none" w:sz="0" w:space="0" w:color="auto"/>
          </w:divBdr>
        </w:div>
      </w:divsChild>
    </w:div>
    <w:div w:id="358941110">
      <w:bodyDiv w:val="1"/>
      <w:marLeft w:val="0"/>
      <w:marRight w:val="0"/>
      <w:marTop w:val="0"/>
      <w:marBottom w:val="0"/>
      <w:divBdr>
        <w:top w:val="none" w:sz="0" w:space="0" w:color="auto"/>
        <w:left w:val="none" w:sz="0" w:space="0" w:color="auto"/>
        <w:bottom w:val="none" w:sz="0" w:space="0" w:color="auto"/>
        <w:right w:val="none" w:sz="0" w:space="0" w:color="auto"/>
      </w:divBdr>
      <w:divsChild>
        <w:div w:id="1040666339">
          <w:marLeft w:val="0"/>
          <w:marRight w:val="0"/>
          <w:marTop w:val="0"/>
          <w:marBottom w:val="0"/>
          <w:divBdr>
            <w:top w:val="none" w:sz="0" w:space="0" w:color="auto"/>
            <w:left w:val="none" w:sz="0" w:space="0" w:color="auto"/>
            <w:bottom w:val="none" w:sz="0" w:space="0" w:color="auto"/>
            <w:right w:val="none" w:sz="0" w:space="0" w:color="auto"/>
          </w:divBdr>
        </w:div>
        <w:div w:id="1896315119">
          <w:marLeft w:val="0"/>
          <w:marRight w:val="0"/>
          <w:marTop w:val="0"/>
          <w:marBottom w:val="0"/>
          <w:divBdr>
            <w:top w:val="none" w:sz="0" w:space="0" w:color="auto"/>
            <w:left w:val="none" w:sz="0" w:space="0" w:color="auto"/>
            <w:bottom w:val="none" w:sz="0" w:space="0" w:color="auto"/>
            <w:right w:val="none" w:sz="0" w:space="0" w:color="auto"/>
          </w:divBdr>
        </w:div>
      </w:divsChild>
    </w:div>
    <w:div w:id="592978055">
      <w:bodyDiv w:val="1"/>
      <w:marLeft w:val="0"/>
      <w:marRight w:val="0"/>
      <w:marTop w:val="0"/>
      <w:marBottom w:val="0"/>
      <w:divBdr>
        <w:top w:val="none" w:sz="0" w:space="0" w:color="auto"/>
        <w:left w:val="none" w:sz="0" w:space="0" w:color="auto"/>
        <w:bottom w:val="none" w:sz="0" w:space="0" w:color="auto"/>
        <w:right w:val="none" w:sz="0" w:space="0" w:color="auto"/>
      </w:divBdr>
    </w:div>
    <w:div w:id="1089734555">
      <w:bodyDiv w:val="1"/>
      <w:marLeft w:val="0"/>
      <w:marRight w:val="0"/>
      <w:marTop w:val="0"/>
      <w:marBottom w:val="0"/>
      <w:divBdr>
        <w:top w:val="none" w:sz="0" w:space="0" w:color="auto"/>
        <w:left w:val="none" w:sz="0" w:space="0" w:color="auto"/>
        <w:bottom w:val="none" w:sz="0" w:space="0" w:color="auto"/>
        <w:right w:val="none" w:sz="0" w:space="0" w:color="auto"/>
      </w:divBdr>
    </w:div>
    <w:div w:id="1370447193">
      <w:bodyDiv w:val="1"/>
      <w:marLeft w:val="0"/>
      <w:marRight w:val="0"/>
      <w:marTop w:val="0"/>
      <w:marBottom w:val="0"/>
      <w:divBdr>
        <w:top w:val="none" w:sz="0" w:space="0" w:color="auto"/>
        <w:left w:val="none" w:sz="0" w:space="0" w:color="auto"/>
        <w:bottom w:val="none" w:sz="0" w:space="0" w:color="auto"/>
        <w:right w:val="none" w:sz="0" w:space="0" w:color="auto"/>
      </w:divBdr>
    </w:div>
    <w:div w:id="1653484934">
      <w:bodyDiv w:val="1"/>
      <w:marLeft w:val="0"/>
      <w:marRight w:val="0"/>
      <w:marTop w:val="0"/>
      <w:marBottom w:val="0"/>
      <w:divBdr>
        <w:top w:val="none" w:sz="0" w:space="0" w:color="auto"/>
        <w:left w:val="none" w:sz="0" w:space="0" w:color="auto"/>
        <w:bottom w:val="none" w:sz="0" w:space="0" w:color="auto"/>
        <w:right w:val="none" w:sz="0" w:space="0" w:color="auto"/>
      </w:divBdr>
    </w:div>
    <w:div w:id="1710451007">
      <w:bodyDiv w:val="1"/>
      <w:marLeft w:val="0"/>
      <w:marRight w:val="0"/>
      <w:marTop w:val="0"/>
      <w:marBottom w:val="0"/>
      <w:divBdr>
        <w:top w:val="none" w:sz="0" w:space="0" w:color="auto"/>
        <w:left w:val="none" w:sz="0" w:space="0" w:color="auto"/>
        <w:bottom w:val="none" w:sz="0" w:space="0" w:color="auto"/>
        <w:right w:val="none" w:sz="0" w:space="0" w:color="auto"/>
      </w:divBdr>
      <w:divsChild>
        <w:div w:id="677931331">
          <w:marLeft w:val="0"/>
          <w:marRight w:val="0"/>
          <w:marTop w:val="0"/>
          <w:marBottom w:val="0"/>
          <w:divBdr>
            <w:top w:val="none" w:sz="0" w:space="0" w:color="auto"/>
            <w:left w:val="none" w:sz="0" w:space="0" w:color="auto"/>
            <w:bottom w:val="none" w:sz="0" w:space="0" w:color="auto"/>
            <w:right w:val="none" w:sz="0" w:space="0" w:color="auto"/>
          </w:divBdr>
        </w:div>
        <w:div w:id="755706939">
          <w:marLeft w:val="0"/>
          <w:marRight w:val="0"/>
          <w:marTop w:val="0"/>
          <w:marBottom w:val="0"/>
          <w:divBdr>
            <w:top w:val="none" w:sz="0" w:space="0" w:color="auto"/>
            <w:left w:val="none" w:sz="0" w:space="0" w:color="auto"/>
            <w:bottom w:val="none" w:sz="0" w:space="0" w:color="auto"/>
            <w:right w:val="none" w:sz="0" w:space="0" w:color="auto"/>
          </w:divBdr>
        </w:div>
        <w:div w:id="1192567688">
          <w:marLeft w:val="0"/>
          <w:marRight w:val="0"/>
          <w:marTop w:val="0"/>
          <w:marBottom w:val="0"/>
          <w:divBdr>
            <w:top w:val="none" w:sz="0" w:space="0" w:color="auto"/>
            <w:left w:val="none" w:sz="0" w:space="0" w:color="auto"/>
            <w:bottom w:val="none" w:sz="0" w:space="0" w:color="auto"/>
            <w:right w:val="none" w:sz="0" w:space="0" w:color="auto"/>
          </w:divBdr>
        </w:div>
        <w:div w:id="1856188919">
          <w:marLeft w:val="0"/>
          <w:marRight w:val="0"/>
          <w:marTop w:val="0"/>
          <w:marBottom w:val="0"/>
          <w:divBdr>
            <w:top w:val="none" w:sz="0" w:space="0" w:color="auto"/>
            <w:left w:val="none" w:sz="0" w:space="0" w:color="auto"/>
            <w:bottom w:val="none" w:sz="0" w:space="0" w:color="auto"/>
            <w:right w:val="none" w:sz="0" w:space="0" w:color="auto"/>
          </w:divBdr>
        </w:div>
      </w:divsChild>
    </w:div>
    <w:div w:id="1733304869">
      <w:bodyDiv w:val="1"/>
      <w:marLeft w:val="0"/>
      <w:marRight w:val="0"/>
      <w:marTop w:val="0"/>
      <w:marBottom w:val="0"/>
      <w:divBdr>
        <w:top w:val="none" w:sz="0" w:space="0" w:color="auto"/>
        <w:left w:val="none" w:sz="0" w:space="0" w:color="auto"/>
        <w:bottom w:val="none" w:sz="0" w:space="0" w:color="auto"/>
        <w:right w:val="none" w:sz="0" w:space="0" w:color="auto"/>
      </w:divBdr>
    </w:div>
    <w:div w:id="1939825513">
      <w:bodyDiv w:val="1"/>
      <w:marLeft w:val="0"/>
      <w:marRight w:val="0"/>
      <w:marTop w:val="0"/>
      <w:marBottom w:val="0"/>
      <w:divBdr>
        <w:top w:val="none" w:sz="0" w:space="0" w:color="auto"/>
        <w:left w:val="none" w:sz="0" w:space="0" w:color="auto"/>
        <w:bottom w:val="none" w:sz="0" w:space="0" w:color="auto"/>
        <w:right w:val="none" w:sz="0" w:space="0" w:color="auto"/>
      </w:divBdr>
      <w:divsChild>
        <w:div w:id="1330131978">
          <w:marLeft w:val="0"/>
          <w:marRight w:val="0"/>
          <w:marTop w:val="0"/>
          <w:marBottom w:val="0"/>
          <w:divBdr>
            <w:top w:val="none" w:sz="0" w:space="0" w:color="auto"/>
            <w:left w:val="none" w:sz="0" w:space="0" w:color="auto"/>
            <w:bottom w:val="none" w:sz="0" w:space="0" w:color="auto"/>
            <w:right w:val="none" w:sz="0" w:space="0" w:color="auto"/>
          </w:divBdr>
        </w:div>
        <w:div w:id="1443037459">
          <w:marLeft w:val="0"/>
          <w:marRight w:val="0"/>
          <w:marTop w:val="0"/>
          <w:marBottom w:val="0"/>
          <w:divBdr>
            <w:top w:val="none" w:sz="0" w:space="0" w:color="auto"/>
            <w:left w:val="none" w:sz="0" w:space="0" w:color="auto"/>
            <w:bottom w:val="none" w:sz="0" w:space="0" w:color="auto"/>
            <w:right w:val="none" w:sz="0" w:space="0" w:color="auto"/>
          </w:divBdr>
          <w:divsChild>
            <w:div w:id="78792903">
              <w:marLeft w:val="0"/>
              <w:marRight w:val="0"/>
              <w:marTop w:val="0"/>
              <w:marBottom w:val="0"/>
              <w:divBdr>
                <w:top w:val="none" w:sz="0" w:space="0" w:color="auto"/>
                <w:left w:val="none" w:sz="0" w:space="0" w:color="auto"/>
                <w:bottom w:val="none" w:sz="0" w:space="0" w:color="auto"/>
                <w:right w:val="none" w:sz="0" w:space="0" w:color="auto"/>
              </w:divBdr>
            </w:div>
            <w:div w:id="122817596">
              <w:marLeft w:val="0"/>
              <w:marRight w:val="0"/>
              <w:marTop w:val="0"/>
              <w:marBottom w:val="0"/>
              <w:divBdr>
                <w:top w:val="none" w:sz="0" w:space="0" w:color="auto"/>
                <w:left w:val="none" w:sz="0" w:space="0" w:color="auto"/>
                <w:bottom w:val="none" w:sz="0" w:space="0" w:color="auto"/>
                <w:right w:val="none" w:sz="0" w:space="0" w:color="auto"/>
              </w:divBdr>
            </w:div>
            <w:div w:id="179860934">
              <w:marLeft w:val="0"/>
              <w:marRight w:val="0"/>
              <w:marTop w:val="0"/>
              <w:marBottom w:val="0"/>
              <w:divBdr>
                <w:top w:val="none" w:sz="0" w:space="0" w:color="auto"/>
                <w:left w:val="none" w:sz="0" w:space="0" w:color="auto"/>
                <w:bottom w:val="none" w:sz="0" w:space="0" w:color="auto"/>
                <w:right w:val="none" w:sz="0" w:space="0" w:color="auto"/>
              </w:divBdr>
            </w:div>
            <w:div w:id="194237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232117">
      <w:bodyDiv w:val="1"/>
      <w:marLeft w:val="0"/>
      <w:marRight w:val="0"/>
      <w:marTop w:val="0"/>
      <w:marBottom w:val="0"/>
      <w:divBdr>
        <w:top w:val="none" w:sz="0" w:space="0" w:color="auto"/>
        <w:left w:val="none" w:sz="0" w:space="0" w:color="auto"/>
        <w:bottom w:val="none" w:sz="0" w:space="0" w:color="auto"/>
        <w:right w:val="none" w:sz="0" w:space="0" w:color="auto"/>
      </w:divBdr>
      <w:divsChild>
        <w:div w:id="1221014731">
          <w:marLeft w:val="0"/>
          <w:marRight w:val="0"/>
          <w:marTop w:val="0"/>
          <w:marBottom w:val="0"/>
          <w:divBdr>
            <w:top w:val="none" w:sz="0" w:space="0" w:color="auto"/>
            <w:left w:val="none" w:sz="0" w:space="0" w:color="auto"/>
            <w:bottom w:val="none" w:sz="0" w:space="0" w:color="auto"/>
            <w:right w:val="none" w:sz="0" w:space="0" w:color="auto"/>
          </w:divBdr>
        </w:div>
        <w:div w:id="1712656664">
          <w:marLeft w:val="0"/>
          <w:marRight w:val="0"/>
          <w:marTop w:val="0"/>
          <w:marBottom w:val="0"/>
          <w:divBdr>
            <w:top w:val="none" w:sz="0" w:space="0" w:color="auto"/>
            <w:left w:val="none" w:sz="0" w:space="0" w:color="auto"/>
            <w:bottom w:val="none" w:sz="0" w:space="0" w:color="auto"/>
            <w:right w:val="none" w:sz="0" w:space="0" w:color="auto"/>
          </w:divBdr>
        </w:div>
        <w:div w:id="1753382720">
          <w:marLeft w:val="0"/>
          <w:marRight w:val="0"/>
          <w:marTop w:val="0"/>
          <w:marBottom w:val="0"/>
          <w:divBdr>
            <w:top w:val="none" w:sz="0" w:space="0" w:color="auto"/>
            <w:left w:val="none" w:sz="0" w:space="0" w:color="auto"/>
            <w:bottom w:val="none" w:sz="0" w:space="0" w:color="auto"/>
            <w:right w:val="none" w:sz="0" w:space="0" w:color="auto"/>
          </w:divBdr>
        </w:div>
      </w:divsChild>
    </w:div>
    <w:div w:id="2102792521">
      <w:bodyDiv w:val="1"/>
      <w:marLeft w:val="0"/>
      <w:marRight w:val="0"/>
      <w:marTop w:val="0"/>
      <w:marBottom w:val="0"/>
      <w:divBdr>
        <w:top w:val="none" w:sz="0" w:space="0" w:color="auto"/>
        <w:left w:val="none" w:sz="0" w:space="0" w:color="auto"/>
        <w:bottom w:val="none" w:sz="0" w:space="0" w:color="auto"/>
        <w:right w:val="none" w:sz="0" w:space="0" w:color="auto"/>
      </w:divBdr>
      <w:divsChild>
        <w:div w:id="321591896">
          <w:marLeft w:val="0"/>
          <w:marRight w:val="0"/>
          <w:marTop w:val="0"/>
          <w:marBottom w:val="0"/>
          <w:divBdr>
            <w:top w:val="none" w:sz="0" w:space="0" w:color="auto"/>
            <w:left w:val="none" w:sz="0" w:space="0" w:color="auto"/>
            <w:bottom w:val="none" w:sz="0" w:space="0" w:color="auto"/>
            <w:right w:val="none" w:sz="0" w:space="0" w:color="auto"/>
          </w:divBdr>
        </w:div>
        <w:div w:id="595557631">
          <w:marLeft w:val="0"/>
          <w:marRight w:val="0"/>
          <w:marTop w:val="0"/>
          <w:marBottom w:val="0"/>
          <w:divBdr>
            <w:top w:val="none" w:sz="0" w:space="0" w:color="auto"/>
            <w:left w:val="none" w:sz="0" w:space="0" w:color="auto"/>
            <w:bottom w:val="none" w:sz="0" w:space="0" w:color="auto"/>
            <w:right w:val="none" w:sz="0" w:space="0" w:color="auto"/>
          </w:divBdr>
        </w:div>
        <w:div w:id="648486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2852</Words>
  <Characters>17632</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Evaluation</vt:lpstr>
    </vt:vector>
  </TitlesOfParts>
  <Company>Albert Lea Area Schools</Company>
  <LinksUpToDate>false</LinksUpToDate>
  <CharactersWithSpaces>20444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subject/>
  <dc:creator>MCNOTE</dc:creator>
  <cp:keywords/>
  <dc:description/>
  <cp:lastModifiedBy>julve</cp:lastModifiedBy>
  <cp:revision>3</cp:revision>
  <cp:lastPrinted>2011-02-08T17:23:00Z</cp:lastPrinted>
  <dcterms:created xsi:type="dcterms:W3CDTF">2011-02-08T17:23:00Z</dcterms:created>
  <dcterms:modified xsi:type="dcterms:W3CDTF">2011-02-08T17:23:00Z</dcterms:modified>
</cp:coreProperties>
</file>